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FB" w:rsidRPr="009735FB" w:rsidRDefault="009735FB" w:rsidP="009735FB">
      <w:pPr>
        <w:shd w:val="clear" w:color="auto" w:fill="F9F9FA"/>
        <w:spacing w:after="4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5282B"/>
          <w:spacing w:val="2"/>
          <w:kern w:val="36"/>
          <w:sz w:val="60"/>
          <w:szCs w:val="60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E74B5" w:themeColor="accent1" w:themeShade="BF"/>
          <w:spacing w:val="2"/>
          <w:kern w:val="36"/>
          <w:sz w:val="60"/>
          <w:szCs w:val="60"/>
          <w:lang w:eastAsia="ru-RU"/>
        </w:rPr>
        <w:t>Ведущий специалист отдела благоустройства</w:t>
      </w:r>
    </w:p>
    <w:p w:rsidR="009735FB" w:rsidRPr="009735FB" w:rsidRDefault="009735FB" w:rsidP="009735FB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Основная информация</w:t>
      </w:r>
    </w:p>
    <w:p w:rsidR="009735FB" w:rsidRDefault="009735FB" w:rsidP="009735FB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9735FB" w:rsidRDefault="009735FB" w:rsidP="009735FB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</w:pP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Название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вакансии: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</w:t>
      </w:r>
      <w:hyperlink r:id="rId5" w:history="1">
        <w:r w:rsidRPr="009735FB">
          <w:rPr>
            <w:rFonts w:ascii="Helvetica" w:eastAsia="Times New Roman" w:hAnsi="Helvetica" w:cs="Helvetica"/>
            <w:color w:val="014898"/>
            <w:sz w:val="24"/>
            <w:szCs w:val="24"/>
            <w:bdr w:val="none" w:sz="0" w:space="0" w:color="auto" w:frame="1"/>
            <w:lang w:eastAsia="ru-RU"/>
          </w:rPr>
          <w:t>Ведущий специалист отдела благоустройства</w:t>
        </w:r>
      </w:hyperlink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Профессия: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Специалист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Заработная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плата: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50 000-60 000 руб.</w:t>
      </w:r>
    </w:p>
    <w:p w:rsid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Адрес места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работы: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r w:rsidRPr="009735FB">
        <w:rPr>
          <w:rFonts w:ascii="Helvetica" w:eastAsia="Times New Roman" w:hAnsi="Helvetica" w:cs="Helvetica"/>
          <w:bCs/>
          <w:color w:val="25282B"/>
          <w:sz w:val="24"/>
          <w:szCs w:val="24"/>
          <w:lang w:eastAsia="ru-RU"/>
        </w:rPr>
        <w:t>г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.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Санкт-Петербург, 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Пограничника Гарькавого улица,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д.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22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, корп. 3</w:t>
      </w:r>
    </w:p>
    <w:p w:rsidR="009735FB" w:rsidRPr="009735FB" w:rsidRDefault="009735FB" w:rsidP="009735FB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:rsidR="009735FB" w:rsidRPr="009735FB" w:rsidRDefault="009735FB" w:rsidP="00973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Непосредственно обеспечивает реализацию следующих вопросов местного значения предусмотренных Законом Санкт-Петербурга от 23.09.2009 № 420-79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«</w:t>
      </w:r>
      <w:proofErr w:type="gramEnd"/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Об организации местного самоуправления в Санкт-Петербурге» в соответствии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 Ведомственной целевой программой «Жилищно-коммунальное хозяйство»:</w:t>
      </w:r>
    </w:p>
    <w:p w:rsidR="009735FB" w:rsidRPr="009735FB" w:rsidRDefault="009735FB" w:rsidP="00973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1. Осуществляет организацию благоустройства территории муниципального образования:</w:t>
      </w:r>
    </w:p>
    <w:p w:rsidR="009735FB" w:rsidRPr="009735FB" w:rsidRDefault="009735FB" w:rsidP="00973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-содержание внутриквартальных территорий в части проведения санитарных рубок (в том числе удаление аварийных, больных деревьев и </w:t>
      </w:r>
      <w:proofErr w:type="gramStart"/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кустарников)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</w:t>
      </w:r>
      <w:proofErr w:type="gramEnd"/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на территориях, не относящихся к территориям зеленых насаждений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в соответствии с законом Санкт-Петербурга;</w:t>
      </w:r>
    </w:p>
    <w:p w:rsidR="009735FB" w:rsidRPr="009735FB" w:rsidRDefault="009735FB" w:rsidP="00973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территориях.</w:t>
      </w:r>
    </w:p>
    <w:p w:rsidR="009735FB" w:rsidRPr="009735FB" w:rsidRDefault="009735FB" w:rsidP="00973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Подготавливает ответы на письма, обращения граждан и организаций по своему направлению работы.</w:t>
      </w:r>
    </w:p>
    <w:p w:rsidR="009735FB" w:rsidRPr="009735FB" w:rsidRDefault="009735FB" w:rsidP="009735F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Осуществляет иные обязанности в соответствии с должностной инструкцией.</w:t>
      </w:r>
    </w:p>
    <w:p w:rsidR="009735FB" w:rsidRPr="009735FB" w:rsidRDefault="009735FB" w:rsidP="009735FB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:rsidR="009735FB" w:rsidRPr="009735FB" w:rsidRDefault="009735FB" w:rsidP="00973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высшее образование и стаж муниципальной службы (государственной </w:t>
      </w:r>
      <w:proofErr w:type="gramStart"/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службы)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</w:t>
      </w:r>
      <w:proofErr w:type="gramEnd"/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не менее 3 лет или стаж работы по специальности не менее 3 лет</w:t>
      </w:r>
    </w:p>
    <w:p w:rsidR="009735FB" w:rsidRPr="009735FB" w:rsidRDefault="009735FB" w:rsidP="009735F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Квалификация: инженер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, Жилищное хозяйство</w:t>
      </w:r>
    </w:p>
    <w:p w:rsidR="009735FB" w:rsidRPr="009735FB" w:rsidRDefault="009735FB" w:rsidP="009735F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Стаж работы от 3 лет</w:t>
      </w:r>
    </w:p>
    <w:p w:rsidR="009735FB" w:rsidRPr="009735FB" w:rsidRDefault="009735FB" w:rsidP="009735F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Образование: Высшее</w:t>
      </w:r>
    </w:p>
    <w:p w:rsidR="009735FB" w:rsidRDefault="009735FB" w:rsidP="00973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Специальность по образованию: Жилищное хозяйство и коммунальная инфраструктура</w:t>
      </w:r>
    </w:p>
    <w:p w:rsidR="009735FB" w:rsidRPr="009735FB" w:rsidRDefault="009735FB" w:rsidP="009735F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</w:p>
    <w:p w:rsidR="009735FB" w:rsidRPr="009735FB" w:rsidRDefault="009735FB" w:rsidP="009735FB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lastRenderedPageBreak/>
        <w:t>Ключевые навыки</w:t>
      </w:r>
    </w:p>
    <w:p w:rsidR="009735FB" w:rsidRPr="009735FB" w:rsidRDefault="009735FB" w:rsidP="009735FB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Профессиональные навыки</w:t>
      </w:r>
    </w:p>
    <w:p w:rsidR="009735FB" w:rsidRPr="009735FB" w:rsidRDefault="009735FB" w:rsidP="009735FB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9735FB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способность работать с большим количеством информации</w:t>
      </w:r>
    </w:p>
    <w:p w:rsidR="009735FB" w:rsidRPr="009735FB" w:rsidRDefault="009735FB" w:rsidP="009735FB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9735FB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владение офисной техникой</w:t>
      </w:r>
    </w:p>
    <w:p w:rsidR="009735FB" w:rsidRDefault="009735FB" w:rsidP="009735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 </w:t>
      </w:r>
      <w:r w:rsidRPr="009735FB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владение компьютером на уровне уверенного пользователя</w:t>
      </w:r>
    </w:p>
    <w:p w:rsidR="009735FB" w:rsidRPr="009735FB" w:rsidRDefault="009735FB" w:rsidP="009735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</w:p>
    <w:p w:rsidR="009735FB" w:rsidRPr="009735FB" w:rsidRDefault="009735FB" w:rsidP="009735FB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Гибкие навыки</w:t>
      </w:r>
    </w:p>
    <w:p w:rsidR="009735FB" w:rsidRPr="009735FB" w:rsidRDefault="009735FB" w:rsidP="009735FB">
      <w:pPr>
        <w:shd w:val="clear" w:color="auto" w:fill="F9F9FA"/>
        <w:spacing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9735FB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Коммуникабельность</w:t>
      </w:r>
    </w:p>
    <w:p w:rsidR="009735FB" w:rsidRPr="009735FB" w:rsidRDefault="009735FB" w:rsidP="009735FB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Данные по вакансии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График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работы: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Полный рабочий день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Рабочее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время: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c 09:00 по 18:00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Тип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занятости: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Полная занятость</w:t>
      </w:r>
    </w:p>
    <w:p w:rsid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Количество рабочих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мест: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1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</w:p>
    <w:p w:rsidR="009735FB" w:rsidRPr="009735FB" w:rsidRDefault="009735FB" w:rsidP="009735FB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Премии и бонусы</w:t>
      </w:r>
    </w:p>
    <w:p w:rsidR="009735FB" w:rsidRPr="009735FB" w:rsidRDefault="009735FB" w:rsidP="00973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Ежегодная премия 20%</w:t>
      </w:r>
    </w:p>
    <w:p w:rsidR="009735FB" w:rsidRPr="009735FB" w:rsidRDefault="009735FB" w:rsidP="009735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Контактная информация</w:t>
      </w:r>
    </w:p>
    <w:p w:rsidR="009735FB" w:rsidRPr="009735FB" w:rsidRDefault="009735FB" w:rsidP="009735F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5282B"/>
          <w:sz w:val="18"/>
          <w:szCs w:val="18"/>
          <w:lang w:eastAsia="ru-RU"/>
        </w:rPr>
      </w:pP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Контактное </w:t>
      </w: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лицо: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Горохова Татьяна А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натольевна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gram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Телефон: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</w:t>
      </w:r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8127448737</w:t>
      </w:r>
    </w:p>
    <w:p w:rsidR="009735FB" w:rsidRPr="009735FB" w:rsidRDefault="009735FB" w:rsidP="009735F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E-</w:t>
      </w:r>
      <w:proofErr w:type="spellStart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mail</w:t>
      </w:r>
      <w:proofErr w:type="spellEnd"/>
      <w:r w:rsidRPr="009735FB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9735FB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ms39@mail.ru</w:t>
      </w:r>
    </w:p>
    <w:p w:rsidR="00EA0176" w:rsidRDefault="00EA0176"/>
    <w:sectPr w:rsidR="00E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5CED"/>
    <w:multiLevelType w:val="multilevel"/>
    <w:tmpl w:val="98E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E3867"/>
    <w:multiLevelType w:val="multilevel"/>
    <w:tmpl w:val="F846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A1E39"/>
    <w:multiLevelType w:val="multilevel"/>
    <w:tmpl w:val="7DE8B3EC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13"/>
    <w:rsid w:val="000C726D"/>
    <w:rsid w:val="006B5C42"/>
    <w:rsid w:val="007B6513"/>
    <w:rsid w:val="00972B88"/>
    <w:rsid w:val="009735FB"/>
    <w:rsid w:val="00EA0176"/>
    <w:rsid w:val="00EC0C0D"/>
    <w:rsid w:val="00E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36B4-EB06-4428-9E9C-6DA0CB2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3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qFormat/>
    <w:rsid w:val="00973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rsid w:val="00EC5BAF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973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973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35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97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5FB"/>
    <w:rPr>
      <w:b/>
      <w:bCs/>
    </w:rPr>
  </w:style>
  <w:style w:type="character" w:customStyle="1" w:styleId="badgetext">
    <w:name w:val="badge__text"/>
    <w:basedOn w:val="a0"/>
    <w:rsid w:val="0097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600335560">
                          <w:marLeft w:val="-225"/>
                          <w:marRight w:val="-22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589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703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09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789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87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1355378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09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58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462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01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49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5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71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9308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20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9330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07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1705523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prof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2024-03-07T08:32:00Z</dcterms:created>
  <dcterms:modified xsi:type="dcterms:W3CDTF">2024-03-07T08:41:00Z</dcterms:modified>
</cp:coreProperties>
</file>