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pageBreakBefore/>
        <w:tabs>
          <w:tab w:val="left" w:pos="7410"/>
          <w:tab w:val="right" w:pos="9355"/>
        </w:tabs>
        <w:ind w:left="5670"/>
      </w:pPr>
      <w:r>
        <w:t xml:space="preserve">              Приложение</w:t>
      </w:r>
    </w:p>
    <w:p w:rsidR="000A6610" w:rsidRDefault="000A6610" w:rsidP="000A6610">
      <w:pPr>
        <w:tabs>
          <w:tab w:val="left" w:pos="7410"/>
          <w:tab w:val="right" w:pos="9355"/>
        </w:tabs>
        <w:ind w:left="5670" w:hanging="388"/>
        <w:jc w:val="center"/>
      </w:pPr>
      <w:r>
        <w:t xml:space="preserve">к решению ИКМО Сосновая Поляна </w:t>
      </w:r>
    </w:p>
    <w:p w:rsidR="000A6610" w:rsidRDefault="000A6610" w:rsidP="000A6610">
      <w:pPr>
        <w:ind w:left="5670"/>
        <w:jc w:val="center"/>
      </w:pPr>
      <w:r>
        <w:t>от 20 июня 2019 года № 2-2</w:t>
      </w:r>
    </w:p>
    <w:p w:rsidR="000A6610" w:rsidRDefault="000A6610" w:rsidP="000A6610">
      <w:pPr>
        <w:autoSpaceDE w:val="0"/>
        <w:autoSpaceDN w:val="0"/>
        <w:adjustRightInd w:val="0"/>
        <w:spacing w:line="276" w:lineRule="auto"/>
      </w:pPr>
    </w:p>
    <w:p w:rsidR="000A6610" w:rsidRDefault="000A6610" w:rsidP="000A6610">
      <w:pPr>
        <w:spacing w:before="120"/>
        <w:jc w:val="center"/>
        <w:rPr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ПРОТОКОЛ</w:t>
      </w:r>
    </w:p>
    <w:p w:rsidR="000A6610" w:rsidRDefault="000A6610" w:rsidP="000A6610">
      <w:pPr>
        <w:jc w:val="center"/>
        <w:rPr>
          <w:rFonts w:ascii="Times New Roman CYR" w:hAnsi="Times New Roman CYR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в поддержку </w:t>
      </w:r>
    </w:p>
    <w:p w:rsidR="000A6610" w:rsidRDefault="000A6610" w:rsidP="000A6610">
      <w:pPr>
        <w:jc w:val="center"/>
        <w:rPr>
          <w:rFonts w:ascii="Times New Roman CYR" w:hAnsi="Times New Roman CYR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 xml:space="preserve">самовыдвижения (выдвижения избирательным объединением) кандидата </w:t>
      </w:r>
      <w:r>
        <w:rPr>
          <w:rFonts w:ascii="Times New Roman CYR" w:hAnsi="Times New Roman CYR"/>
          <w:b/>
          <w:sz w:val="23"/>
          <w:szCs w:val="23"/>
        </w:rPr>
        <w:br/>
        <w:t xml:space="preserve">в депутаты Муниципального совета внутригородского муниципального образования Санкт-Петербурга муниципальный округ Сосновая Поляна </w:t>
      </w:r>
    </w:p>
    <w:p w:rsidR="000A6610" w:rsidRDefault="000A6610" w:rsidP="000A6610">
      <w:pPr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избирательному округу № ______ </w:t>
      </w:r>
    </w:p>
    <w:p w:rsidR="000A6610" w:rsidRDefault="000A6610" w:rsidP="000A6610">
      <w:pPr>
        <w:jc w:val="center"/>
        <w:rPr>
          <w:rFonts w:ascii="Times New Roman CYR" w:hAnsi="Times New Roman CYR"/>
          <w:b/>
          <w:sz w:val="23"/>
          <w:szCs w:val="23"/>
        </w:rPr>
      </w:pPr>
    </w:p>
    <w:p w:rsidR="000A6610" w:rsidRDefault="000A6610" w:rsidP="000A6610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</w:t>
      </w:r>
    </w:p>
    <w:p w:rsidR="000A6610" w:rsidRDefault="000A6610" w:rsidP="000A6610">
      <w:pPr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>(фамилия, имя, отчество кандидата)</w:t>
      </w:r>
    </w:p>
    <w:p w:rsidR="000A6610" w:rsidRDefault="000A6610" w:rsidP="000A6610">
      <w:pPr>
        <w:jc w:val="center"/>
        <w:rPr>
          <w:rFonts w:ascii="Times New Roman CYR" w:hAnsi="Times New Roman CYR"/>
          <w:sz w:val="16"/>
          <w:szCs w:val="16"/>
        </w:rPr>
      </w:pPr>
    </w:p>
    <w:p w:rsidR="000A6610" w:rsidRDefault="000A6610" w:rsidP="000A6610">
      <w:pPr>
        <w:rPr>
          <w:rFonts w:ascii="Times New Roman CYR" w:hAnsi="Times New Roman CYR"/>
          <w:b/>
          <w:sz w:val="22"/>
          <w:szCs w:val="22"/>
        </w:rPr>
      </w:pP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2171"/>
        <w:gridCol w:w="2171"/>
        <w:gridCol w:w="2752"/>
      </w:tblGrid>
      <w:tr w:rsidR="000A6610" w:rsidTr="00846434">
        <w:trPr>
          <w:trHeight w:val="536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</w:t>
            </w:r>
          </w:p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 папки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подписных листов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подписей избирателей</w:t>
            </w:r>
          </w:p>
        </w:tc>
      </w:tr>
      <w:tr w:rsidR="000A6610" w:rsidTr="00846434">
        <w:trPr>
          <w:trHeight w:val="265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610" w:rsidRDefault="000A6610" w:rsidP="008464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A6610" w:rsidTr="00846434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</w:tr>
      <w:tr w:rsidR="000A6610" w:rsidTr="00846434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</w:tr>
      <w:tr w:rsidR="000A6610" w:rsidTr="00846434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</w:rPr>
            </w:pPr>
          </w:p>
        </w:tc>
      </w:tr>
      <w:tr w:rsidR="000A6610" w:rsidTr="00846434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</w:tr>
      <w:tr w:rsidR="000A6610" w:rsidTr="00846434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6610" w:rsidRDefault="000A6610" w:rsidP="0084643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0" w:rsidRDefault="000A6610" w:rsidP="00846434">
            <w:pPr>
              <w:rPr>
                <w:rFonts w:eastAsia="Calibri"/>
                <w:b/>
              </w:rPr>
            </w:pPr>
          </w:p>
        </w:tc>
      </w:tr>
    </w:tbl>
    <w:p w:rsidR="000A6610" w:rsidRDefault="000A6610" w:rsidP="000A6610">
      <w:pPr>
        <w:rPr>
          <w:rFonts w:ascii="Calibri" w:eastAsia="Calibri" w:hAnsi="Calibri"/>
          <w:lang w:eastAsia="en-US"/>
        </w:rPr>
      </w:pPr>
    </w:p>
    <w:p w:rsidR="000A6610" w:rsidRDefault="000A6610" w:rsidP="000A6610">
      <w:pPr>
        <w:ind w:firstLine="720"/>
        <w:rPr>
          <w:rFonts w:eastAsia="Calibri"/>
        </w:rPr>
      </w:pPr>
      <w:r>
        <w:rPr>
          <w:rFonts w:eastAsia="Calibri"/>
        </w:rPr>
        <w:t xml:space="preserve">Итого в избирательную комиссию представлено для проверки ________________                         </w:t>
      </w:r>
      <w:proofErr w:type="gramStart"/>
      <w:r>
        <w:rPr>
          <w:rFonts w:eastAsia="Calibri"/>
        </w:rPr>
        <w:t xml:space="preserve">   (</w:t>
      </w:r>
      <w:proofErr w:type="gramEnd"/>
      <w:r>
        <w:rPr>
          <w:rFonts w:eastAsia="Calibri"/>
        </w:rPr>
        <w:t xml:space="preserve"> ____________________________________________________ ) подписей избирателей</w:t>
      </w:r>
    </w:p>
    <w:p w:rsidR="000A6610" w:rsidRDefault="000A6610" w:rsidP="000A6610">
      <w:pPr>
        <w:rPr>
          <w:rFonts w:ascii="Calibri" w:eastAsia="Calibri" w:hAnsi="Calibri"/>
          <w:sz w:val="26"/>
          <w:szCs w:val="26"/>
        </w:rPr>
      </w:pPr>
    </w:p>
    <w:p w:rsidR="000A6610" w:rsidRDefault="000A6610" w:rsidP="000A6610">
      <w:pPr>
        <w:rPr>
          <w:rFonts w:ascii="Calibri" w:eastAsia="Calibri" w:hAnsi="Calibri"/>
          <w:sz w:val="26"/>
          <w:szCs w:val="26"/>
        </w:rPr>
      </w:pPr>
    </w:p>
    <w:p w:rsidR="000A6610" w:rsidRDefault="000A6610" w:rsidP="000A6610">
      <w:pPr>
        <w:rPr>
          <w:rFonts w:eastAsia="Calibri"/>
          <w:sz w:val="26"/>
          <w:szCs w:val="26"/>
        </w:rPr>
      </w:pPr>
    </w:p>
    <w:p w:rsidR="000A6610" w:rsidRDefault="000A6610" w:rsidP="000A6610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</w:rPr>
        <w:t>Приложение:</w:t>
      </w:r>
      <w:r>
        <w:rPr>
          <w:rFonts w:eastAsia="Calibri"/>
          <w:sz w:val="22"/>
        </w:rPr>
        <w:t xml:space="preserve"> настоящий протокол на электронном носителе (USB </w:t>
      </w:r>
      <w:proofErr w:type="spellStart"/>
      <w:r>
        <w:rPr>
          <w:rFonts w:eastAsia="Calibri"/>
          <w:sz w:val="22"/>
        </w:rPr>
        <w:t>Flash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Drive</w:t>
      </w:r>
      <w:proofErr w:type="spellEnd"/>
      <w:r>
        <w:rPr>
          <w:rFonts w:eastAsia="Calibri"/>
          <w:sz w:val="22"/>
        </w:rPr>
        <w:t>)</w:t>
      </w:r>
    </w:p>
    <w:p w:rsidR="000A6610" w:rsidRDefault="000A6610" w:rsidP="000A6610">
      <w:pPr>
        <w:rPr>
          <w:rFonts w:eastAsia="Calibri"/>
          <w:sz w:val="22"/>
        </w:rPr>
      </w:pPr>
    </w:p>
    <w:p w:rsidR="000A6610" w:rsidRDefault="000A6610" w:rsidP="000A6610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Кандидат ____________________________________       __________________________ </w:t>
      </w:r>
    </w:p>
    <w:p w:rsidR="000A6610" w:rsidRDefault="000A6610" w:rsidP="000A6610">
      <w:pPr>
        <w:suppressAutoHyphens/>
        <w:rPr>
          <w:rFonts w:ascii="Times New Roman CYR" w:eastAsia="Calibri" w:hAnsi="Times New Roman CYR"/>
          <w:sz w:val="16"/>
          <w:szCs w:val="16"/>
        </w:rPr>
      </w:pP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(</w:t>
      </w:r>
      <w:proofErr w:type="gramStart"/>
      <w:r>
        <w:rPr>
          <w:rFonts w:ascii="Times New Roman CYR" w:eastAsia="Calibri" w:hAnsi="Times New Roman CYR"/>
          <w:sz w:val="16"/>
          <w:szCs w:val="16"/>
        </w:rPr>
        <w:t xml:space="preserve">подпись)   </w:t>
      </w:r>
      <w:proofErr w:type="gramEnd"/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                   (дата подписания)</w:t>
      </w:r>
    </w:p>
    <w:p w:rsidR="000A6610" w:rsidRDefault="000A6610" w:rsidP="000A6610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:rsidR="000A6610" w:rsidRDefault="000A6610" w:rsidP="000A6610">
      <w:pPr>
        <w:suppressAutoHyphens/>
        <w:rPr>
          <w:rFonts w:ascii="Calibri" w:eastAsia="Calibri" w:hAnsi="Calibri"/>
          <w:b/>
          <w:bCs/>
          <w:sz w:val="23"/>
          <w:szCs w:val="23"/>
        </w:rPr>
      </w:pPr>
    </w:p>
    <w:p w:rsidR="000A6610" w:rsidRDefault="000A6610" w:rsidP="000A661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</w:rPr>
        <w:t>Примечания.</w:t>
      </w:r>
    </w:p>
    <w:p w:rsidR="000A6610" w:rsidRDefault="000A6610" w:rsidP="000A6610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>
        <w:rPr>
          <w:rFonts w:eastAsia="Calibri"/>
          <w:sz w:val="22"/>
        </w:rPr>
        <w:t>doc</w:t>
      </w:r>
      <w:proofErr w:type="spellEnd"/>
      <w:r>
        <w:rPr>
          <w:rFonts w:eastAsia="Calibri"/>
          <w:sz w:val="22"/>
        </w:rPr>
        <w:t xml:space="preserve"> или .</w:t>
      </w:r>
      <w:proofErr w:type="spellStart"/>
      <w:r>
        <w:rPr>
          <w:rFonts w:eastAsia="Calibri"/>
          <w:sz w:val="22"/>
        </w:rPr>
        <w:t>rtf</w:t>
      </w:r>
      <w:proofErr w:type="spellEnd"/>
      <w:r>
        <w:rPr>
          <w:rFonts w:eastAsia="Calibri"/>
          <w:sz w:val="22"/>
        </w:rPr>
        <w:t xml:space="preserve"> с именем </w:t>
      </w:r>
      <w:proofErr w:type="spellStart"/>
      <w:r>
        <w:rPr>
          <w:rFonts w:eastAsia="Calibri"/>
          <w:sz w:val="22"/>
        </w:rPr>
        <w:t>Protokol</w:t>
      </w:r>
      <w:proofErr w:type="spellEnd"/>
      <w:r>
        <w:rPr>
          <w:rFonts w:eastAsia="Calibri"/>
          <w:sz w:val="22"/>
        </w:rPr>
        <w:t>). При заполнении таблицы не следует объединять или разделять ее графы.</w:t>
      </w:r>
    </w:p>
    <w:p w:rsidR="000A6610" w:rsidRDefault="000A6610" w:rsidP="000A6610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2. В итоговой строке таблицы указываются соответственно: общее количество папок, листов, подписей.</w:t>
      </w:r>
    </w:p>
    <w:p w:rsidR="000A6610" w:rsidRDefault="000A6610" w:rsidP="000A6610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3. Протокол рекомендуется </w:t>
      </w:r>
      <w:proofErr w:type="spellStart"/>
      <w:r>
        <w:rPr>
          <w:rFonts w:eastAsia="Calibri"/>
          <w:sz w:val="22"/>
        </w:rPr>
        <w:t>набираеть</w:t>
      </w:r>
      <w:proofErr w:type="spellEnd"/>
      <w:r>
        <w:rPr>
          <w:rFonts w:eastAsia="Calibri"/>
          <w:sz w:val="22"/>
        </w:rPr>
        <w:t xml:space="preserve"> шрифтом «</w:t>
      </w:r>
      <w:proofErr w:type="spellStart"/>
      <w:r>
        <w:rPr>
          <w:rFonts w:eastAsia="Calibri"/>
          <w:sz w:val="22"/>
        </w:rPr>
        <w:t>Times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New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Roman</w:t>
      </w:r>
      <w:proofErr w:type="spellEnd"/>
      <w:r>
        <w:rPr>
          <w:rFonts w:eastAsia="Calibri"/>
          <w:sz w:val="22"/>
        </w:rPr>
        <w:t>», размер шрифта – не менее 12.</w:t>
      </w:r>
    </w:p>
    <w:p w:rsidR="000A6610" w:rsidRDefault="000A6610" w:rsidP="000A6610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>
        <w:rPr>
          <w:rFonts w:eastAsia="Calibri"/>
          <w:sz w:val="22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p w:rsidR="000A6610" w:rsidRDefault="000A6610" w:rsidP="000A6610">
      <w:pPr>
        <w:spacing w:line="360" w:lineRule="auto"/>
        <w:rPr>
          <w:bCs/>
          <w:sz w:val="28"/>
          <w:szCs w:val="28"/>
        </w:rPr>
      </w:pPr>
    </w:p>
    <w:p w:rsidR="000A6610" w:rsidRDefault="000A6610">
      <w:bookmarkStart w:id="0" w:name="_GoBack"/>
      <w:bookmarkEnd w:id="0"/>
    </w:p>
    <w:sectPr w:rsidR="000A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F7FB-3AAC-4394-99CF-B632B263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LSolodkov</dc:creator>
  <cp:keywords/>
  <dc:description/>
  <cp:lastModifiedBy>LSolodkov</cp:lastModifiedBy>
  <cp:revision>1</cp:revision>
  <dcterms:created xsi:type="dcterms:W3CDTF">2019-07-01T22:11:00Z</dcterms:created>
  <dcterms:modified xsi:type="dcterms:W3CDTF">2019-07-01T22:13:00Z</dcterms:modified>
</cp:coreProperties>
</file>