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8" w:rsidRPr="00841527" w:rsidRDefault="005446F8" w:rsidP="005446F8">
      <w:pPr>
        <w:jc w:val="center"/>
        <w:rPr>
          <w:sz w:val="20"/>
        </w:rPr>
      </w:pPr>
      <w:r w:rsidRPr="00841527">
        <w:rPr>
          <w:sz w:val="20"/>
        </w:rPr>
        <w:t>УЧЕТ ПОСТУПЛЕНИЯ И РАСХОДОВАНИЯ ДЕНЕЖНЫХ СРЕДСТВ ИЗБИРАТЕЛЬНОГО ФОНДА КАНДИДАТА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4040"/>
      </w:tblGrid>
      <w:tr w:rsidR="005446F8" w:rsidRPr="00841527" w:rsidTr="00831EF4">
        <w:tc>
          <w:tcPr>
            <w:tcW w:w="14040" w:type="dxa"/>
            <w:tcBorders>
              <w:bottom w:val="single" w:sz="4" w:space="0" w:color="auto"/>
            </w:tcBorders>
          </w:tcPr>
          <w:p w:rsidR="005446F8" w:rsidRDefault="005446F8" w:rsidP="00831EF4">
            <w:pPr>
              <w:jc w:val="center"/>
              <w:rPr>
                <w:sz w:val="20"/>
              </w:rPr>
            </w:pPr>
          </w:p>
          <w:p w:rsidR="009B0764" w:rsidRPr="00841527" w:rsidRDefault="009B0764" w:rsidP="00831EF4">
            <w:pPr>
              <w:jc w:val="center"/>
              <w:rPr>
                <w:sz w:val="20"/>
              </w:rPr>
            </w:pPr>
          </w:p>
        </w:tc>
      </w:tr>
      <w:tr w:rsidR="005446F8" w:rsidRPr="00841527" w:rsidTr="00831EF4">
        <w:tc>
          <w:tcPr>
            <w:tcW w:w="14040" w:type="dxa"/>
            <w:tcBorders>
              <w:top w:val="single" w:sz="4" w:space="0" w:color="auto"/>
            </w:tcBorders>
          </w:tcPr>
          <w:p w:rsidR="005446F8" w:rsidRPr="00841527" w:rsidRDefault="005446F8" w:rsidP="00831EF4">
            <w:pPr>
              <w:jc w:val="center"/>
              <w:rPr>
                <w:i/>
                <w:sz w:val="20"/>
                <w:vertAlign w:val="superscript"/>
              </w:rPr>
            </w:pPr>
            <w:r w:rsidRPr="00841527">
              <w:rPr>
                <w:i/>
                <w:sz w:val="20"/>
                <w:vertAlign w:val="superscript"/>
              </w:rPr>
              <w:t>Фамилия, имя, отчество кандидата</w:t>
            </w:r>
          </w:p>
        </w:tc>
      </w:tr>
      <w:tr w:rsidR="005446F8" w:rsidRPr="00841527" w:rsidTr="00831EF4">
        <w:tc>
          <w:tcPr>
            <w:tcW w:w="14040" w:type="dxa"/>
            <w:tcBorders>
              <w:bottom w:val="single" w:sz="4" w:space="0" w:color="auto"/>
            </w:tcBorders>
          </w:tcPr>
          <w:p w:rsidR="005446F8" w:rsidRDefault="005446F8" w:rsidP="00831EF4">
            <w:pPr>
              <w:jc w:val="center"/>
              <w:rPr>
                <w:sz w:val="20"/>
              </w:rPr>
            </w:pPr>
          </w:p>
          <w:p w:rsidR="00515F20" w:rsidRPr="00841527" w:rsidRDefault="00F66713" w:rsidP="00DD6D9F">
            <w:pPr>
              <w:jc w:val="center"/>
              <w:rPr>
                <w:sz w:val="20"/>
              </w:rPr>
            </w:pPr>
            <w:r w:rsidRPr="00F66713">
              <w:rPr>
                <w:sz w:val="20"/>
              </w:rPr>
              <w:t>Внутригородское муниципальное образование Санкт-Петербурга</w:t>
            </w:r>
            <w:r w:rsidR="000C2908">
              <w:rPr>
                <w:sz w:val="20"/>
              </w:rPr>
              <w:t xml:space="preserve"> </w:t>
            </w:r>
            <w:r w:rsidR="000C2908" w:rsidRPr="000C2908">
              <w:rPr>
                <w:sz w:val="20"/>
              </w:rPr>
              <w:t>муниципальный округ Сосновая Поляна</w:t>
            </w:r>
            <w:r w:rsidR="000C2908">
              <w:rPr>
                <w:sz w:val="20"/>
              </w:rPr>
              <w:t>,</w:t>
            </w:r>
            <w:r w:rsidR="00BF1499">
              <w:rPr>
                <w:sz w:val="20"/>
              </w:rPr>
              <w:t xml:space="preserve"> </w:t>
            </w:r>
            <w:r w:rsidR="000C2908">
              <w:rPr>
                <w:sz w:val="20"/>
              </w:rPr>
              <w:t xml:space="preserve">выборы депутатов </w:t>
            </w:r>
            <w:r w:rsidR="00DD6D9F">
              <w:rPr>
                <w:sz w:val="20"/>
              </w:rPr>
              <w:t>М</w:t>
            </w:r>
            <w:r w:rsidR="000C2908">
              <w:rPr>
                <w:sz w:val="20"/>
              </w:rPr>
              <w:t xml:space="preserve">униципального </w:t>
            </w:r>
            <w:r w:rsidR="00DD6D9F">
              <w:rPr>
                <w:sz w:val="20"/>
              </w:rPr>
              <w:t>С</w:t>
            </w:r>
            <w:r w:rsidR="000C2908">
              <w:rPr>
                <w:sz w:val="20"/>
              </w:rPr>
              <w:t>овета</w:t>
            </w:r>
          </w:p>
        </w:tc>
      </w:tr>
      <w:tr w:rsidR="005446F8" w:rsidRPr="00841527" w:rsidTr="00831EF4">
        <w:tc>
          <w:tcPr>
            <w:tcW w:w="14040" w:type="dxa"/>
            <w:tcBorders>
              <w:top w:val="single" w:sz="4" w:space="0" w:color="auto"/>
            </w:tcBorders>
          </w:tcPr>
          <w:p w:rsidR="005446F8" w:rsidRPr="00841527" w:rsidRDefault="005446F8" w:rsidP="00831EF4">
            <w:pPr>
              <w:jc w:val="center"/>
              <w:rPr>
                <w:i/>
                <w:sz w:val="20"/>
                <w:vertAlign w:val="superscript"/>
              </w:rPr>
            </w:pPr>
            <w:r w:rsidRPr="00841527">
              <w:rPr>
                <w:i/>
                <w:sz w:val="20"/>
                <w:vertAlign w:val="superscript"/>
              </w:rPr>
              <w:t>наименование муниципального образования, наименование избирательной кампании</w:t>
            </w:r>
          </w:p>
        </w:tc>
      </w:tr>
      <w:tr w:rsidR="005446F8" w:rsidRPr="00841527" w:rsidTr="00831EF4">
        <w:tc>
          <w:tcPr>
            <w:tcW w:w="14040" w:type="dxa"/>
            <w:tcBorders>
              <w:bottom w:val="single" w:sz="4" w:space="0" w:color="auto"/>
            </w:tcBorders>
          </w:tcPr>
          <w:p w:rsidR="005446F8" w:rsidRPr="00841527" w:rsidRDefault="005446F8" w:rsidP="00831EF4">
            <w:pPr>
              <w:rPr>
                <w:sz w:val="20"/>
              </w:rPr>
            </w:pPr>
            <w:r w:rsidRPr="00841527">
              <w:rPr>
                <w:sz w:val="20"/>
              </w:rPr>
              <w:t>Счет №</w:t>
            </w:r>
          </w:p>
        </w:tc>
      </w:tr>
      <w:tr w:rsidR="005446F8" w:rsidRPr="00841527" w:rsidTr="00831EF4">
        <w:tc>
          <w:tcPr>
            <w:tcW w:w="14040" w:type="dxa"/>
            <w:tcBorders>
              <w:top w:val="single" w:sz="4" w:space="0" w:color="auto"/>
            </w:tcBorders>
          </w:tcPr>
          <w:p w:rsidR="005446F8" w:rsidRPr="00841527" w:rsidRDefault="005446F8" w:rsidP="00831EF4">
            <w:pPr>
              <w:jc w:val="center"/>
              <w:rPr>
                <w:i/>
                <w:sz w:val="20"/>
                <w:vertAlign w:val="superscript"/>
              </w:rPr>
            </w:pPr>
            <w:r w:rsidRPr="00841527">
              <w:rPr>
                <w:i/>
                <w:sz w:val="20"/>
                <w:vertAlign w:val="superscript"/>
              </w:rPr>
              <w:t>номер специального избирательного счета</w:t>
            </w:r>
          </w:p>
        </w:tc>
      </w:tr>
    </w:tbl>
    <w:p w:rsidR="005446F8" w:rsidRPr="007C783B" w:rsidRDefault="005446F8" w:rsidP="005446F8">
      <w:pPr>
        <w:rPr>
          <w:sz w:val="20"/>
        </w:rPr>
      </w:pPr>
      <w:r w:rsidRPr="007C783B">
        <w:rPr>
          <w:sz w:val="20"/>
          <w:lang w:val="en-US"/>
        </w:rPr>
        <w:t>I</w:t>
      </w:r>
      <w:r w:rsidRPr="007C783B">
        <w:rPr>
          <w:sz w:val="20"/>
        </w:rPr>
        <w:t>. Поступило средств в избирательный фонд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040"/>
        <w:gridCol w:w="1800"/>
        <w:gridCol w:w="2640"/>
        <w:gridCol w:w="3000"/>
      </w:tblGrid>
      <w:tr w:rsidR="005446F8" w:rsidRPr="007C783B" w:rsidTr="00831EF4">
        <w:trPr>
          <w:trHeight w:val="7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Дата зачисления средств на счет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Источник поступления средств </w:t>
            </w:r>
            <w:r w:rsidRPr="007C783B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Сумма, в рублях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Реквизиты документа, подтверждающего поступление средств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Сумма средств, подлежащих возврату </w:t>
            </w:r>
          </w:p>
        </w:tc>
      </w:tr>
      <w:tr w:rsidR="005446F8" w:rsidRPr="007C783B" w:rsidTr="00831EF4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6</w:t>
            </w:r>
          </w:p>
        </w:tc>
      </w:tr>
      <w:tr w:rsidR="005446F8" w:rsidRPr="007C783B" w:rsidTr="00831EF4">
        <w:trPr>
          <w:trHeight w:val="2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rPr>
          <w:trHeight w:val="2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rPr>
          <w:trHeight w:val="120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Х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</w:tbl>
    <w:p w:rsidR="005446F8" w:rsidRPr="007C783B" w:rsidRDefault="005446F8" w:rsidP="005446F8">
      <w:pPr>
        <w:rPr>
          <w:sz w:val="20"/>
        </w:rPr>
      </w:pPr>
      <w:r w:rsidRPr="007C783B">
        <w:rPr>
          <w:sz w:val="20"/>
        </w:rPr>
        <w:t xml:space="preserve">II. Возвращено денежных средств в избирательный фонд (в </w:t>
      </w:r>
      <w:proofErr w:type="spellStart"/>
      <w:r w:rsidRPr="007C783B">
        <w:rPr>
          <w:sz w:val="20"/>
        </w:rPr>
        <w:t>т.ч</w:t>
      </w:r>
      <w:proofErr w:type="spellEnd"/>
      <w:r w:rsidRPr="007C783B">
        <w:rPr>
          <w:sz w:val="20"/>
        </w:rPr>
        <w:t xml:space="preserve">. ошибочно перечисленных, неиспользованных) </w:t>
      </w:r>
      <w:r w:rsidRPr="007C783B">
        <w:rPr>
          <w:rStyle w:val="a5"/>
          <w:sz w:val="20"/>
        </w:rPr>
        <w:footnoteReference w:id="2"/>
      </w:r>
    </w:p>
    <w:tbl>
      <w:tblPr>
        <w:tblW w:w="142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3960"/>
        <w:gridCol w:w="1800"/>
        <w:gridCol w:w="1560"/>
        <w:gridCol w:w="2160"/>
        <w:gridCol w:w="2760"/>
      </w:tblGrid>
      <w:tr w:rsidR="005446F8" w:rsidRPr="007C783B" w:rsidTr="00831EF4">
        <w:trPr>
          <w:trHeight w:val="7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Дата возврата средств на счет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От кого перечислены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Сумма средств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Основание возврата средств на счет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Реквизиты документа, подтверждающего возврат средств </w:t>
            </w:r>
          </w:p>
        </w:tc>
      </w:tr>
      <w:tr w:rsidR="005446F8" w:rsidRPr="007C783B" w:rsidTr="00831EF4">
        <w:trPr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6</w:t>
            </w:r>
          </w:p>
        </w:tc>
      </w:tr>
      <w:tr w:rsidR="005446F8" w:rsidRPr="007C783B" w:rsidTr="00831EF4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841527" w:rsidTr="00831EF4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841527" w:rsidTr="00831EF4">
        <w:trPr>
          <w:trHeight w:val="120"/>
        </w:trPr>
        <w:tc>
          <w:tcPr>
            <w:tcW w:w="7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841527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841527">
              <w:rPr>
                <w:sz w:val="20"/>
                <w:szCs w:val="20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841527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841527">
              <w:rPr>
                <w:sz w:val="20"/>
                <w:szCs w:val="20"/>
              </w:rPr>
              <w:t>Х</w:t>
            </w:r>
          </w:p>
        </w:tc>
      </w:tr>
    </w:tbl>
    <w:p w:rsidR="005446F8" w:rsidRPr="00841527" w:rsidRDefault="005446F8" w:rsidP="005446F8">
      <w:pPr>
        <w:pStyle w:val="ConsNonformat"/>
        <w:rPr>
          <w:sz w:val="20"/>
        </w:rPr>
      </w:pPr>
    </w:p>
    <w:p w:rsidR="005446F8" w:rsidRPr="007C783B" w:rsidRDefault="005446F8" w:rsidP="005446F8">
      <w:pPr>
        <w:rPr>
          <w:sz w:val="20"/>
        </w:rPr>
      </w:pPr>
      <w:r w:rsidRPr="007C783B">
        <w:rPr>
          <w:sz w:val="20"/>
        </w:rPr>
        <w:t xml:space="preserve">III. Возвращено средств из избирательного фонда, перечислено в бюджет </w:t>
      </w:r>
    </w:p>
    <w:tbl>
      <w:tblPr>
        <w:tblW w:w="146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1620"/>
        <w:gridCol w:w="1980"/>
        <w:gridCol w:w="1883"/>
        <w:gridCol w:w="2440"/>
        <w:gridCol w:w="2760"/>
      </w:tblGrid>
      <w:tr w:rsidR="005446F8" w:rsidRPr="007C783B" w:rsidTr="00831EF4">
        <w:trPr>
          <w:trHeight w:val="7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Дата зачисления средств на счет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Источник поступления средств </w:t>
            </w:r>
            <w:r w:rsidRPr="007C783B">
              <w:rPr>
                <w:sz w:val="20"/>
                <w:szCs w:val="20"/>
              </w:rPr>
              <w:footnoteReference w:id="3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Дата возврата (перечисления) средств со счета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Сумма средств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Реквизиты документа, подтверждающего возврат (перечисление) средств</w:t>
            </w:r>
          </w:p>
        </w:tc>
      </w:tr>
      <w:tr w:rsidR="005446F8" w:rsidRPr="007C783B" w:rsidTr="00831EF4">
        <w:trPr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7 </w:t>
            </w:r>
          </w:p>
        </w:tc>
      </w:tr>
      <w:tr w:rsidR="005446F8" w:rsidRPr="007C783B" w:rsidTr="00831EF4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rPr>
          <w:trHeight w:val="240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Х</w:t>
            </w:r>
          </w:p>
        </w:tc>
      </w:tr>
    </w:tbl>
    <w:p w:rsidR="005446F8" w:rsidRPr="007C783B" w:rsidRDefault="005446F8" w:rsidP="005446F8">
      <w:pPr>
        <w:rPr>
          <w:sz w:val="20"/>
        </w:rPr>
      </w:pPr>
      <w:r w:rsidRPr="007C783B">
        <w:rPr>
          <w:sz w:val="20"/>
        </w:rPr>
        <w:t>IV. Израсходовано средств из избирательного фонда</w:t>
      </w:r>
    </w:p>
    <w:tbl>
      <w:tblPr>
        <w:tblW w:w="1560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134"/>
        <w:gridCol w:w="1525"/>
        <w:gridCol w:w="237"/>
        <w:gridCol w:w="300"/>
        <w:gridCol w:w="1320"/>
        <w:gridCol w:w="900"/>
        <w:gridCol w:w="220"/>
        <w:gridCol w:w="1513"/>
        <w:gridCol w:w="1160"/>
        <w:gridCol w:w="1060"/>
        <w:gridCol w:w="380"/>
        <w:gridCol w:w="1420"/>
        <w:gridCol w:w="2581"/>
        <w:gridCol w:w="79"/>
        <w:gridCol w:w="1663"/>
      </w:tblGrid>
      <w:tr w:rsidR="005446F8" w:rsidRPr="007C783B" w:rsidTr="00831EF4">
        <w:trPr>
          <w:gridBefore w:val="1"/>
          <w:wBefore w:w="108" w:type="dxa"/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Дата операции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Шифр строки финансового отчета </w:t>
            </w:r>
            <w:r w:rsidRPr="007C783B">
              <w:rPr>
                <w:rStyle w:val="a5"/>
                <w:sz w:val="20"/>
                <w:szCs w:val="20"/>
              </w:rPr>
              <w:footnoteReference w:id="4"/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Сумма средств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Реквизиты документа, подтверждающего расход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Основание для перечисления средств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Сумма ошибочно перечисленных, неиспользованных средств, возвращенных </w:t>
            </w:r>
          </w:p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в фонд средств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Сумма фактически израсходованных средств</w:t>
            </w:r>
          </w:p>
        </w:tc>
      </w:tr>
      <w:tr w:rsidR="005446F8" w:rsidRPr="007C783B" w:rsidTr="00831EF4">
        <w:trPr>
          <w:gridBefore w:val="1"/>
          <w:wBefore w:w="108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C783B">
              <w:rPr>
                <w:sz w:val="20"/>
                <w:szCs w:val="20"/>
              </w:rPr>
              <w:t xml:space="preserve"> </w:t>
            </w:r>
          </w:p>
        </w:tc>
      </w:tr>
      <w:tr w:rsidR="005446F8" w:rsidRPr="007C783B" w:rsidTr="00831EF4">
        <w:trPr>
          <w:gridBefore w:val="1"/>
          <w:wBefore w:w="108" w:type="dxa"/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rPr>
          <w:gridBefore w:val="1"/>
          <w:wBefore w:w="108" w:type="dxa"/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rPr>
          <w:gridBefore w:val="1"/>
          <w:wBefore w:w="108" w:type="dxa"/>
          <w:trHeight w:val="240"/>
        </w:trPr>
        <w:tc>
          <w:tcPr>
            <w:tcW w:w="4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ИТОГО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Х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jc w:val="center"/>
              <w:rPr>
                <w:sz w:val="20"/>
                <w:szCs w:val="20"/>
              </w:rPr>
            </w:pPr>
            <w:r w:rsidRPr="007C783B">
              <w:rPr>
                <w:sz w:val="20"/>
                <w:szCs w:val="20"/>
              </w:rPr>
              <w:t>Х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F8" w:rsidRPr="007C783B" w:rsidRDefault="005446F8" w:rsidP="00831EF4">
            <w:pPr>
              <w:pStyle w:val="ConsCell"/>
              <w:rPr>
                <w:sz w:val="20"/>
                <w:szCs w:val="20"/>
              </w:rPr>
            </w:pPr>
          </w:p>
        </w:tc>
      </w:tr>
      <w:tr w:rsidR="005446F8" w:rsidRPr="007C783B" w:rsidTr="00831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63" w:type="dxa"/>
        </w:trPr>
        <w:tc>
          <w:tcPr>
            <w:tcW w:w="2767" w:type="dxa"/>
            <w:gridSpan w:val="3"/>
          </w:tcPr>
          <w:p w:rsidR="00DD6D9F" w:rsidRDefault="00DD6D9F" w:rsidP="00831EF4">
            <w:pPr>
              <w:jc w:val="center"/>
              <w:rPr>
                <w:sz w:val="20"/>
              </w:rPr>
            </w:pPr>
          </w:p>
          <w:p w:rsidR="00DD6D9F" w:rsidRDefault="00DD6D9F" w:rsidP="00831EF4">
            <w:pPr>
              <w:jc w:val="center"/>
              <w:rPr>
                <w:sz w:val="20"/>
              </w:rPr>
            </w:pPr>
          </w:p>
          <w:p w:rsidR="00DD6D9F" w:rsidRDefault="00DD6D9F" w:rsidP="00831EF4">
            <w:pPr>
              <w:jc w:val="center"/>
              <w:rPr>
                <w:sz w:val="20"/>
              </w:rPr>
            </w:pPr>
          </w:p>
          <w:p w:rsidR="00DD6D9F" w:rsidRDefault="00DD6D9F" w:rsidP="00831EF4">
            <w:pPr>
              <w:jc w:val="center"/>
              <w:rPr>
                <w:sz w:val="20"/>
              </w:rPr>
            </w:pPr>
          </w:p>
          <w:p w:rsidR="005446F8" w:rsidRPr="007C783B" w:rsidRDefault="005446F8" w:rsidP="00831EF4">
            <w:pPr>
              <w:jc w:val="center"/>
              <w:rPr>
                <w:sz w:val="20"/>
              </w:rPr>
            </w:pPr>
            <w:r w:rsidRPr="007C783B">
              <w:rPr>
                <w:sz w:val="20"/>
              </w:rPr>
              <w:t>Кандидат</w:t>
            </w:r>
            <w:r>
              <w:rPr>
                <w:sz w:val="20"/>
              </w:rPr>
              <w:t xml:space="preserve"> (уполномоченный представитель по финансовым вопросам)</w:t>
            </w:r>
            <w:r w:rsidRPr="007C783B">
              <w:rPr>
                <w:sz w:val="20"/>
              </w:rPr>
              <w:t xml:space="preserve"> </w:t>
            </w:r>
          </w:p>
        </w:tc>
        <w:tc>
          <w:tcPr>
            <w:tcW w:w="537" w:type="dxa"/>
            <w:gridSpan w:val="2"/>
          </w:tcPr>
          <w:p w:rsidR="005446F8" w:rsidRPr="007C783B" w:rsidRDefault="005446F8" w:rsidP="00831EF4">
            <w:pPr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</w:tcPr>
          <w:p w:rsidR="005446F8" w:rsidRPr="007C783B" w:rsidRDefault="005446F8" w:rsidP="00831EF4">
            <w:pPr>
              <w:jc w:val="center"/>
              <w:rPr>
                <w:sz w:val="20"/>
              </w:rPr>
            </w:pP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</w:tcPr>
          <w:p w:rsidR="005446F8" w:rsidRPr="007C783B" w:rsidRDefault="005446F8" w:rsidP="00831EF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446F8" w:rsidRPr="007C783B" w:rsidRDefault="005446F8" w:rsidP="00831EF4">
            <w:pPr>
              <w:jc w:val="center"/>
              <w:rPr>
                <w:sz w:val="20"/>
              </w:rPr>
            </w:pP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5446F8" w:rsidRPr="007C783B" w:rsidRDefault="005446F8" w:rsidP="00831EF4">
            <w:pPr>
              <w:jc w:val="center"/>
              <w:rPr>
                <w:sz w:val="20"/>
              </w:rPr>
            </w:pPr>
          </w:p>
        </w:tc>
      </w:tr>
      <w:tr w:rsidR="005446F8" w:rsidRPr="00841527" w:rsidTr="00831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63" w:type="dxa"/>
        </w:trPr>
        <w:tc>
          <w:tcPr>
            <w:tcW w:w="2767" w:type="dxa"/>
            <w:gridSpan w:val="3"/>
          </w:tcPr>
          <w:p w:rsidR="005446F8" w:rsidRPr="00841527" w:rsidRDefault="005446F8" w:rsidP="00831EF4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gridSpan w:val="2"/>
          </w:tcPr>
          <w:p w:rsidR="005446F8" w:rsidRPr="00841527" w:rsidRDefault="005446F8" w:rsidP="00831EF4">
            <w:pPr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</w:tcPr>
          <w:p w:rsidR="005446F8" w:rsidRPr="00841527" w:rsidRDefault="005446F8" w:rsidP="00831EF4">
            <w:pPr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</w:tcPr>
          <w:p w:rsidR="005446F8" w:rsidRPr="00841527" w:rsidRDefault="005446F8" w:rsidP="00831EF4">
            <w:pPr>
              <w:jc w:val="center"/>
              <w:rPr>
                <w:i/>
                <w:sz w:val="20"/>
                <w:vertAlign w:val="superscript"/>
              </w:rPr>
            </w:pPr>
            <w:r w:rsidRPr="00841527">
              <w:rPr>
                <w:i/>
                <w:sz w:val="20"/>
                <w:vertAlign w:val="superscript"/>
              </w:rPr>
              <w:t>(подпись, дата)</w:t>
            </w:r>
          </w:p>
        </w:tc>
        <w:tc>
          <w:tcPr>
            <w:tcW w:w="1440" w:type="dxa"/>
            <w:gridSpan w:val="2"/>
          </w:tcPr>
          <w:p w:rsidR="005446F8" w:rsidRPr="00841527" w:rsidRDefault="005446F8" w:rsidP="00831EF4">
            <w:pPr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</w:tcBorders>
          </w:tcPr>
          <w:p w:rsidR="005446F8" w:rsidRPr="00841527" w:rsidRDefault="005446F8" w:rsidP="00831EF4">
            <w:pPr>
              <w:jc w:val="center"/>
              <w:rPr>
                <w:i/>
                <w:sz w:val="20"/>
                <w:vertAlign w:val="superscript"/>
              </w:rPr>
            </w:pPr>
            <w:r w:rsidRPr="00841527">
              <w:rPr>
                <w:i/>
                <w:sz w:val="20"/>
                <w:vertAlign w:val="superscript"/>
              </w:rPr>
              <w:t>(фамилия, имя, отчество)</w:t>
            </w:r>
          </w:p>
        </w:tc>
      </w:tr>
    </w:tbl>
    <w:p w:rsidR="0041723A" w:rsidRDefault="00DD6D9F"/>
    <w:sectPr w:rsidR="0041723A" w:rsidSect="005446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1A" w:rsidRDefault="00B6341A" w:rsidP="005446F8">
      <w:r>
        <w:separator/>
      </w:r>
    </w:p>
  </w:endnote>
  <w:endnote w:type="continuationSeparator" w:id="0">
    <w:p w:rsidR="00B6341A" w:rsidRDefault="00B6341A" w:rsidP="005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1A" w:rsidRDefault="00B6341A" w:rsidP="005446F8">
      <w:r>
        <w:separator/>
      </w:r>
    </w:p>
  </w:footnote>
  <w:footnote w:type="continuationSeparator" w:id="0">
    <w:p w:rsidR="00B6341A" w:rsidRDefault="00B6341A" w:rsidP="005446F8">
      <w:r>
        <w:continuationSeparator/>
      </w:r>
    </w:p>
  </w:footnote>
  <w:footnote w:id="1">
    <w:p w:rsidR="005446F8" w:rsidRPr="007C783B" w:rsidRDefault="005446F8" w:rsidP="005446F8">
      <w:pPr>
        <w:pStyle w:val="a3"/>
        <w:spacing w:after="0"/>
        <w:rPr>
          <w:sz w:val="20"/>
          <w:vertAlign w:val="superscript"/>
        </w:rPr>
      </w:pPr>
      <w:r w:rsidRPr="00DD54AC">
        <w:rPr>
          <w:rStyle w:val="a5"/>
          <w:sz w:val="16"/>
          <w:szCs w:val="16"/>
        </w:rPr>
        <w:footnoteRef/>
      </w:r>
      <w:r w:rsidRPr="00DD54AC">
        <w:rPr>
          <w:sz w:val="16"/>
          <w:szCs w:val="16"/>
        </w:rPr>
        <w:t xml:space="preserve"> </w:t>
      </w:r>
      <w:r w:rsidRPr="007C783B">
        <w:rPr>
          <w:sz w:val="20"/>
          <w:vertAlign w:val="superscript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5446F8" w:rsidRPr="00841527" w:rsidRDefault="005446F8" w:rsidP="005446F8">
      <w:pPr>
        <w:pStyle w:val="a3"/>
        <w:spacing w:after="0"/>
        <w:rPr>
          <w:sz w:val="20"/>
          <w:vertAlign w:val="superscript"/>
        </w:rPr>
      </w:pPr>
      <w:r w:rsidRPr="00841527">
        <w:rPr>
          <w:rStyle w:val="a5"/>
          <w:sz w:val="20"/>
        </w:rPr>
        <w:footnoteRef/>
      </w:r>
      <w:r w:rsidRPr="00841527">
        <w:rPr>
          <w:sz w:val="20"/>
          <w:vertAlign w:val="superscript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5446F8" w:rsidRPr="00841527" w:rsidRDefault="005446F8" w:rsidP="005446F8">
      <w:pPr>
        <w:pStyle w:val="a3"/>
        <w:rPr>
          <w:sz w:val="20"/>
          <w:vertAlign w:val="superscript"/>
        </w:rPr>
      </w:pPr>
      <w:r w:rsidRPr="00841527">
        <w:rPr>
          <w:rStyle w:val="a5"/>
          <w:sz w:val="20"/>
        </w:rPr>
        <w:footnoteRef/>
      </w:r>
      <w:r w:rsidRPr="00841527">
        <w:rPr>
          <w:sz w:val="20"/>
        </w:rPr>
        <w:t xml:space="preserve"> </w:t>
      </w:r>
      <w:r w:rsidRPr="00841527">
        <w:rPr>
          <w:sz w:val="20"/>
          <w:vertAlign w:val="superscript"/>
        </w:rPr>
        <w:t>Для гражданина указываются фамилия, имя, отч</w:t>
      </w:r>
      <w:bookmarkStart w:id="0" w:name="_GoBack"/>
      <w:bookmarkEnd w:id="0"/>
      <w:r w:rsidRPr="00841527">
        <w:rPr>
          <w:sz w:val="20"/>
          <w:vertAlign w:val="superscript"/>
        </w:rPr>
        <w:t>ество, серия и номер паспорта; для юридического лица - ИНН, наименование.</w:t>
      </w:r>
    </w:p>
  </w:footnote>
  <w:footnote w:id="4">
    <w:p w:rsidR="005446F8" w:rsidRPr="00841527" w:rsidRDefault="005446F8" w:rsidP="005446F8">
      <w:pPr>
        <w:pStyle w:val="a3"/>
        <w:rPr>
          <w:sz w:val="20"/>
          <w:vertAlign w:val="superscript"/>
        </w:rPr>
      </w:pPr>
      <w:r w:rsidRPr="00841527">
        <w:rPr>
          <w:rStyle w:val="a5"/>
          <w:sz w:val="20"/>
        </w:rPr>
        <w:footnoteRef/>
      </w:r>
      <w:r w:rsidRPr="00841527">
        <w:rPr>
          <w:sz w:val="20"/>
          <w:vertAlign w:val="superscript"/>
        </w:rPr>
        <w:t xml:space="preserve"> По шифру строки в финансовом отчете указывается сумма фактически израсходованных средств</w:t>
      </w:r>
    </w:p>
    <w:p w:rsidR="005446F8" w:rsidRPr="00DD54AC" w:rsidRDefault="005446F8" w:rsidP="005446F8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F8"/>
    <w:rsid w:val="000867FC"/>
    <w:rsid w:val="000C2908"/>
    <w:rsid w:val="001B6C57"/>
    <w:rsid w:val="00281391"/>
    <w:rsid w:val="00515F20"/>
    <w:rsid w:val="005446F8"/>
    <w:rsid w:val="00870B70"/>
    <w:rsid w:val="009B0764"/>
    <w:rsid w:val="00AF1A79"/>
    <w:rsid w:val="00B6341A"/>
    <w:rsid w:val="00BF1499"/>
    <w:rsid w:val="00DD6D9F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B230"/>
  <w15:chartTrackingRefBased/>
  <w15:docId w15:val="{E7D90BB7-E85B-4196-A4C8-F64B2995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46F8"/>
    <w:pPr>
      <w:spacing w:after="120"/>
      <w:jc w:val="both"/>
    </w:pPr>
    <w:rPr>
      <w:sz w:val="22"/>
    </w:rPr>
  </w:style>
  <w:style w:type="character" w:customStyle="1" w:styleId="a4">
    <w:name w:val="Текст сноски Знак"/>
    <w:basedOn w:val="a0"/>
    <w:link w:val="a3"/>
    <w:semiHidden/>
    <w:rsid w:val="005446F8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semiHidden/>
    <w:rsid w:val="005446F8"/>
    <w:rPr>
      <w:sz w:val="24"/>
      <w:vertAlign w:val="superscript"/>
    </w:rPr>
  </w:style>
  <w:style w:type="paragraph" w:customStyle="1" w:styleId="ConsCell">
    <w:name w:val="ConsCell"/>
    <w:rsid w:val="00544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46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 Петербург</dc:creator>
  <cp:keywords/>
  <dc:description/>
  <cp:lastModifiedBy>LSolodkov</cp:lastModifiedBy>
  <cp:revision>6</cp:revision>
  <dcterms:created xsi:type="dcterms:W3CDTF">2019-09-10T12:27:00Z</dcterms:created>
  <dcterms:modified xsi:type="dcterms:W3CDTF">2019-09-14T19:14:00Z</dcterms:modified>
</cp:coreProperties>
</file>