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0B1" w:rsidRPr="00B011E7" w:rsidRDefault="00015803" w:rsidP="00CA7474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8.5pt">
            <v:imagedata r:id="rId5" o:title=""/>
          </v:shape>
        </w:pict>
      </w:r>
    </w:p>
    <w:p w:rsidR="00D110B1" w:rsidRPr="00B011E7" w:rsidRDefault="00D110B1" w:rsidP="00CA7474">
      <w:pPr>
        <w:pBdr>
          <w:bottom w:val="single" w:sz="12" w:space="1" w:color="auto"/>
        </w:pBdr>
        <w:jc w:val="center"/>
      </w:pPr>
      <w:r w:rsidRPr="00B011E7">
        <w:t>ВНУТРИГОРОДСКОЕ МУНИЦИПАЛЬНОЕ ОБРАЗОВАНИЕ САНКТ-ПЕТЕРБУРГА МУНИЦИПАЛЬНОГО ОКРУГА СОСНОВАЯ ПОЛЯНА</w:t>
      </w:r>
    </w:p>
    <w:p w:rsidR="00D110B1" w:rsidRPr="00B011E7" w:rsidRDefault="00D110B1" w:rsidP="00CA7474">
      <w:pPr>
        <w:jc w:val="center"/>
        <w:rPr>
          <w:b/>
          <w:bCs/>
        </w:rPr>
      </w:pPr>
      <w:r w:rsidRPr="00B011E7">
        <w:rPr>
          <w:b/>
          <w:bCs/>
        </w:rPr>
        <w:t>МЕСТНАЯ АДМИНИСТРАЦИЯ</w:t>
      </w:r>
    </w:p>
    <w:p w:rsidR="00D110B1" w:rsidRPr="00B011E7" w:rsidRDefault="00D110B1" w:rsidP="00CA7474">
      <w:pPr>
        <w:jc w:val="center"/>
      </w:pPr>
    </w:p>
    <w:p w:rsidR="00D110B1" w:rsidRDefault="00D110B1" w:rsidP="00CA7474">
      <w:pPr>
        <w:jc w:val="center"/>
        <w:rPr>
          <w:b/>
          <w:bCs/>
        </w:rPr>
      </w:pPr>
      <w:r w:rsidRPr="00B011E7">
        <w:rPr>
          <w:b/>
          <w:bCs/>
        </w:rPr>
        <w:t>П О С Т А Н О В Л Е Н И Е</w:t>
      </w:r>
    </w:p>
    <w:p w:rsidR="00D110B1" w:rsidRPr="00B011E7" w:rsidRDefault="00D110B1" w:rsidP="00CA7474">
      <w:pPr>
        <w:jc w:val="center"/>
      </w:pPr>
    </w:p>
    <w:tbl>
      <w:tblPr>
        <w:tblW w:w="5000" w:type="pct"/>
        <w:tblInd w:w="-106" w:type="dxa"/>
        <w:tblLook w:val="01E0" w:firstRow="1" w:lastRow="1" w:firstColumn="1" w:lastColumn="1" w:noHBand="0" w:noVBand="0"/>
      </w:tblPr>
      <w:tblGrid>
        <w:gridCol w:w="3191"/>
        <w:gridCol w:w="3191"/>
        <w:gridCol w:w="3189"/>
      </w:tblGrid>
      <w:tr w:rsidR="00D110B1" w:rsidRPr="00B011E7">
        <w:tc>
          <w:tcPr>
            <w:tcW w:w="1667" w:type="pct"/>
          </w:tcPr>
          <w:p w:rsidR="00D110B1" w:rsidRPr="00B011E7" w:rsidRDefault="00A63A90" w:rsidP="00677DB0">
            <w:pPr>
              <w:rPr>
                <w:b/>
                <w:bCs/>
              </w:rPr>
            </w:pPr>
            <w:r>
              <w:rPr>
                <w:b/>
                <w:bCs/>
              </w:rPr>
              <w:t>07.08.2020</w:t>
            </w:r>
          </w:p>
        </w:tc>
        <w:tc>
          <w:tcPr>
            <w:tcW w:w="1667" w:type="pct"/>
          </w:tcPr>
          <w:p w:rsidR="00D110B1" w:rsidRPr="00B011E7" w:rsidRDefault="00D110B1" w:rsidP="009F5DF7">
            <w:pPr>
              <w:jc w:val="center"/>
              <w:rPr>
                <w:b/>
                <w:bCs/>
              </w:rPr>
            </w:pPr>
            <w:r w:rsidRPr="00B011E7">
              <w:rPr>
                <w:b/>
                <w:bCs/>
              </w:rPr>
              <w:t>Санкт-Петербург</w:t>
            </w:r>
          </w:p>
        </w:tc>
        <w:tc>
          <w:tcPr>
            <w:tcW w:w="1666" w:type="pct"/>
          </w:tcPr>
          <w:p w:rsidR="00D110B1" w:rsidRPr="00B011E7" w:rsidRDefault="00A63A90" w:rsidP="004E5D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№1-24</w:t>
            </w:r>
          </w:p>
        </w:tc>
      </w:tr>
    </w:tbl>
    <w:p w:rsidR="00D110B1" w:rsidRDefault="00D110B1" w:rsidP="008569A0">
      <w:pPr>
        <w:rPr>
          <w:sz w:val="28"/>
          <w:szCs w:val="28"/>
        </w:rPr>
      </w:pPr>
    </w:p>
    <w:p w:rsidR="00D110B1" w:rsidRDefault="00D110B1" w:rsidP="008569A0">
      <w:pPr>
        <w:rPr>
          <w:sz w:val="28"/>
          <w:szCs w:val="28"/>
        </w:rPr>
      </w:pPr>
    </w:p>
    <w:p w:rsidR="00D110B1" w:rsidRPr="004E5DFF" w:rsidRDefault="00D110B1" w:rsidP="004E5DFF">
      <w:pPr>
        <w:rPr>
          <w:i/>
          <w:sz w:val="20"/>
          <w:szCs w:val="20"/>
        </w:rPr>
      </w:pPr>
      <w:r w:rsidRPr="004E5DFF">
        <w:rPr>
          <w:i/>
          <w:iCs/>
          <w:sz w:val="20"/>
          <w:szCs w:val="20"/>
        </w:rPr>
        <w:t>«</w:t>
      </w:r>
      <w:r w:rsidRPr="004E5DFF">
        <w:rPr>
          <w:i/>
          <w:sz w:val="20"/>
          <w:szCs w:val="20"/>
        </w:rPr>
        <w:t xml:space="preserve">Об утверждении </w:t>
      </w:r>
      <w:r w:rsidR="00313651">
        <w:rPr>
          <w:i/>
          <w:sz w:val="20"/>
          <w:szCs w:val="20"/>
        </w:rPr>
        <w:t>муниципальной</w:t>
      </w:r>
      <w:r w:rsidRPr="004E5DFF">
        <w:rPr>
          <w:i/>
          <w:sz w:val="20"/>
          <w:szCs w:val="20"/>
        </w:rPr>
        <w:t xml:space="preserve"> программ</w:t>
      </w:r>
      <w:r w:rsidR="00313651">
        <w:rPr>
          <w:i/>
          <w:sz w:val="20"/>
          <w:szCs w:val="20"/>
        </w:rPr>
        <w:t>ы</w:t>
      </w:r>
    </w:p>
    <w:p w:rsidR="00D110B1" w:rsidRDefault="00D110B1" w:rsidP="004E5DFF">
      <w:pPr>
        <w:rPr>
          <w:i/>
          <w:sz w:val="20"/>
          <w:szCs w:val="20"/>
        </w:rPr>
      </w:pPr>
      <w:r w:rsidRPr="004E5DFF">
        <w:rPr>
          <w:i/>
          <w:sz w:val="20"/>
          <w:szCs w:val="20"/>
        </w:rPr>
        <w:t xml:space="preserve">внутригородского муниципального </w:t>
      </w:r>
      <w:r w:rsidR="00313651" w:rsidRPr="004E5DFF">
        <w:rPr>
          <w:i/>
          <w:sz w:val="20"/>
          <w:szCs w:val="20"/>
        </w:rPr>
        <w:t xml:space="preserve">образования </w:t>
      </w:r>
      <w:r w:rsidR="00313651">
        <w:rPr>
          <w:i/>
          <w:sz w:val="20"/>
          <w:szCs w:val="20"/>
        </w:rPr>
        <w:t>Санкт</w:t>
      </w:r>
      <w:r>
        <w:rPr>
          <w:i/>
          <w:sz w:val="20"/>
          <w:szCs w:val="20"/>
        </w:rPr>
        <w:t>-Петербурга</w:t>
      </w:r>
    </w:p>
    <w:p w:rsidR="00D110B1" w:rsidRPr="004E5DFF" w:rsidRDefault="00D110B1" w:rsidP="004E5DFF">
      <w:pPr>
        <w:rPr>
          <w:i/>
          <w:sz w:val="20"/>
          <w:szCs w:val="20"/>
        </w:rPr>
      </w:pPr>
      <w:r w:rsidRPr="004E5DFF">
        <w:rPr>
          <w:i/>
          <w:sz w:val="20"/>
          <w:szCs w:val="20"/>
        </w:rPr>
        <w:t>муниципального округа СОСНОВАЯ ПО</w:t>
      </w:r>
      <w:r w:rsidR="00313651">
        <w:rPr>
          <w:i/>
          <w:sz w:val="20"/>
          <w:szCs w:val="20"/>
        </w:rPr>
        <w:t>ЛЯ</w:t>
      </w:r>
      <w:r w:rsidRPr="004E5DFF">
        <w:rPr>
          <w:i/>
          <w:sz w:val="20"/>
          <w:szCs w:val="20"/>
        </w:rPr>
        <w:t>НА</w:t>
      </w:r>
      <w:r w:rsidR="00313651">
        <w:rPr>
          <w:i/>
          <w:sz w:val="20"/>
          <w:szCs w:val="20"/>
        </w:rPr>
        <w:t xml:space="preserve"> «</w:t>
      </w:r>
      <w:r w:rsidR="00313651" w:rsidRPr="00313651">
        <w:rPr>
          <w:i/>
          <w:sz w:val="20"/>
          <w:szCs w:val="20"/>
        </w:rPr>
        <w:t>Участие в профилактике терроризма и экстремизма, а также в 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</w:t>
      </w:r>
      <w:r w:rsidR="00313651">
        <w:rPr>
          <w:i/>
          <w:sz w:val="20"/>
          <w:szCs w:val="20"/>
        </w:rPr>
        <w:t>»</w:t>
      </w:r>
      <w:r>
        <w:rPr>
          <w:i/>
          <w:sz w:val="20"/>
          <w:szCs w:val="20"/>
        </w:rPr>
        <w:t xml:space="preserve"> на 2020</w:t>
      </w:r>
      <w:r w:rsidRPr="004E5DFF">
        <w:rPr>
          <w:i/>
          <w:sz w:val="20"/>
          <w:szCs w:val="20"/>
        </w:rPr>
        <w:t xml:space="preserve"> год</w:t>
      </w:r>
      <w:r w:rsidR="00313651">
        <w:rPr>
          <w:i/>
          <w:sz w:val="20"/>
          <w:szCs w:val="20"/>
        </w:rPr>
        <w:t xml:space="preserve"> </w:t>
      </w:r>
      <w:r w:rsidRPr="004E5DFF">
        <w:rPr>
          <w:i/>
          <w:iCs/>
          <w:sz w:val="20"/>
          <w:szCs w:val="20"/>
        </w:rPr>
        <w:t>»</w:t>
      </w:r>
    </w:p>
    <w:p w:rsidR="00D110B1" w:rsidRDefault="00D110B1" w:rsidP="00677DB0">
      <w:pPr>
        <w:jc w:val="both"/>
      </w:pPr>
    </w:p>
    <w:p w:rsidR="00D110B1" w:rsidRPr="00313651" w:rsidRDefault="00D110B1" w:rsidP="004E5DFF">
      <w:pPr>
        <w:jc w:val="both"/>
        <w:rPr>
          <w:snapToGrid w:val="0"/>
        </w:rPr>
      </w:pPr>
      <w:r w:rsidRPr="00313651">
        <w:t xml:space="preserve">           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</w:t>
      </w:r>
      <w:r w:rsidR="00313651" w:rsidRPr="00313651">
        <w:t xml:space="preserve"> Федеральным законом от 06.03.2016г. «О противодействию терроризму», Федеральным законом от 23.06.2016 №182-ФЗ «Об основах системы профилактики правонарушений в Российской Федерации»,</w:t>
      </w:r>
      <w:r w:rsidRPr="00313651">
        <w:t xml:space="preserve"> Уставом внутригородского муниципального образования Санкт-Петербурга муниципального округа СОСНОВАЯ ПОЛЯНА</w:t>
      </w:r>
      <w:r w:rsidRPr="00313651">
        <w:rPr>
          <w:snapToGrid w:val="0"/>
        </w:rPr>
        <w:t>:</w:t>
      </w:r>
    </w:p>
    <w:p w:rsidR="00D110B1" w:rsidRPr="00313651" w:rsidRDefault="00D110B1" w:rsidP="004E5DFF">
      <w:pPr>
        <w:jc w:val="both"/>
        <w:rPr>
          <w:snapToGrid w:val="0"/>
        </w:rPr>
      </w:pPr>
    </w:p>
    <w:p w:rsidR="00313651" w:rsidRPr="00313651" w:rsidRDefault="00D110B1" w:rsidP="00313651">
      <w:pPr>
        <w:ind w:firstLine="708"/>
        <w:jc w:val="both"/>
        <w:rPr>
          <w:bCs/>
          <w:iCs/>
          <w:snapToGrid w:val="0"/>
        </w:rPr>
      </w:pPr>
      <w:r w:rsidRPr="00313651">
        <w:rPr>
          <w:snapToGrid w:val="0"/>
        </w:rPr>
        <w:t xml:space="preserve">1. Утвердить </w:t>
      </w:r>
      <w:r w:rsidR="00313651" w:rsidRPr="00313651">
        <w:rPr>
          <w:snapToGrid w:val="0"/>
        </w:rPr>
        <w:t>муниципальную</w:t>
      </w:r>
      <w:r w:rsidRPr="00313651">
        <w:rPr>
          <w:snapToGrid w:val="0"/>
        </w:rPr>
        <w:t xml:space="preserve"> программу на 2020 год </w:t>
      </w:r>
    </w:p>
    <w:p w:rsidR="00D110B1" w:rsidRPr="00313651" w:rsidRDefault="00D110B1" w:rsidP="000836EC">
      <w:pPr>
        <w:ind w:firstLine="708"/>
        <w:jc w:val="both"/>
        <w:rPr>
          <w:bCs/>
          <w:iCs/>
          <w:snapToGrid w:val="0"/>
        </w:rPr>
      </w:pPr>
      <w:r w:rsidRPr="00313651">
        <w:rPr>
          <w:bCs/>
          <w:iCs/>
          <w:snapToGrid w:val="0"/>
        </w:rPr>
        <w:t>«У</w:t>
      </w:r>
      <w:r w:rsidRPr="00313651">
        <w:rPr>
          <w:i/>
        </w:rPr>
        <w:t>частие в профилактике терроризма и экстремизма, а также в 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Санкт-Петербурга»</w:t>
      </w:r>
      <w:r w:rsidRPr="00313651">
        <w:rPr>
          <w:bCs/>
          <w:iCs/>
          <w:snapToGrid w:val="0"/>
        </w:rPr>
        <w:t xml:space="preserve">, </w:t>
      </w:r>
      <w:r w:rsidRPr="00313651">
        <w:rPr>
          <w:iCs/>
          <w:snapToGrid w:val="0"/>
        </w:rPr>
        <w:t xml:space="preserve">согласно </w:t>
      </w:r>
      <w:r w:rsidRPr="00313651">
        <w:rPr>
          <w:b/>
          <w:i/>
          <w:iCs/>
          <w:snapToGrid w:val="0"/>
        </w:rPr>
        <w:t>Приложению №1</w:t>
      </w:r>
      <w:r w:rsidRPr="00313651">
        <w:rPr>
          <w:iCs/>
          <w:snapToGrid w:val="0"/>
        </w:rPr>
        <w:t xml:space="preserve"> к настоящему Постановлению.</w:t>
      </w:r>
    </w:p>
    <w:p w:rsidR="00D110B1" w:rsidRPr="00313651" w:rsidRDefault="00313651" w:rsidP="004E5DFF">
      <w:pPr>
        <w:ind w:firstLine="708"/>
        <w:jc w:val="both"/>
      </w:pPr>
      <w:r w:rsidRPr="00313651">
        <w:rPr>
          <w:snapToGrid w:val="0"/>
        </w:rPr>
        <w:t xml:space="preserve">2. </w:t>
      </w:r>
      <w:r w:rsidR="00D110B1" w:rsidRPr="00313651">
        <w:rPr>
          <w:snapToGrid w:val="0"/>
        </w:rPr>
        <w:t>Постановление вступает в силу с момента его подписания.</w:t>
      </w:r>
    </w:p>
    <w:p w:rsidR="00D110B1" w:rsidRPr="00313651" w:rsidRDefault="00313651" w:rsidP="004E5DFF">
      <w:pPr>
        <w:ind w:firstLine="708"/>
        <w:jc w:val="both"/>
      </w:pPr>
      <w:r w:rsidRPr="00313651">
        <w:rPr>
          <w:snapToGrid w:val="0"/>
        </w:rPr>
        <w:t>3</w:t>
      </w:r>
      <w:r w:rsidR="00D110B1" w:rsidRPr="00313651">
        <w:rPr>
          <w:snapToGrid w:val="0"/>
        </w:rPr>
        <w:t>. Контроль исполнения настоящего Постановления оставляю за собой.</w:t>
      </w:r>
    </w:p>
    <w:p w:rsidR="00D110B1" w:rsidRPr="00477BC7" w:rsidRDefault="00D110B1" w:rsidP="004E5DFF"/>
    <w:p w:rsidR="00D110B1" w:rsidRPr="00477BC7" w:rsidRDefault="00D110B1" w:rsidP="00312F6D"/>
    <w:p w:rsidR="00D110B1" w:rsidRPr="00720F29" w:rsidRDefault="00D110B1" w:rsidP="00312F6D">
      <w:pPr>
        <w:rPr>
          <w:b/>
          <w:bCs/>
        </w:rPr>
      </w:pPr>
    </w:p>
    <w:p w:rsidR="00D110B1" w:rsidRPr="00720F29" w:rsidRDefault="00D110B1" w:rsidP="00312F6D">
      <w:pPr>
        <w:rPr>
          <w:b/>
          <w:bCs/>
        </w:rPr>
      </w:pPr>
      <w:r>
        <w:rPr>
          <w:b/>
          <w:bCs/>
        </w:rPr>
        <w:t>Врио главы</w:t>
      </w:r>
      <w:r w:rsidRPr="00720F29">
        <w:rPr>
          <w:b/>
          <w:bCs/>
        </w:rPr>
        <w:t xml:space="preserve"> Местной администрации</w:t>
      </w:r>
      <w:r w:rsidRPr="00720F29">
        <w:rPr>
          <w:b/>
          <w:bCs/>
        </w:rPr>
        <w:tab/>
      </w:r>
      <w:r w:rsidRPr="00720F29">
        <w:rPr>
          <w:b/>
          <w:bCs/>
        </w:rPr>
        <w:tab/>
      </w:r>
      <w:r w:rsidRPr="00720F29">
        <w:rPr>
          <w:b/>
          <w:bCs/>
        </w:rPr>
        <w:tab/>
      </w:r>
      <w:r w:rsidRPr="00720F29">
        <w:rPr>
          <w:b/>
          <w:bCs/>
        </w:rPr>
        <w:tab/>
      </w:r>
      <w:r w:rsidRPr="00720F29">
        <w:rPr>
          <w:b/>
          <w:bCs/>
        </w:rPr>
        <w:tab/>
      </w:r>
    </w:p>
    <w:p w:rsidR="00D110B1" w:rsidRPr="00D633D5" w:rsidRDefault="00D110B1" w:rsidP="00D633D5">
      <w:pPr>
        <w:rPr>
          <w:b/>
          <w:bCs/>
        </w:rPr>
      </w:pPr>
      <w:r w:rsidRPr="00720F29">
        <w:rPr>
          <w:b/>
          <w:bCs/>
        </w:rPr>
        <w:t>МО СОСНОВАЯ ПОЛЯНА</w:t>
      </w:r>
      <w:r w:rsidRPr="00720F29">
        <w:rPr>
          <w:b/>
          <w:bCs/>
        </w:rPr>
        <w:tab/>
        <w:t xml:space="preserve">                                                                         </w:t>
      </w:r>
      <w:r w:rsidR="00313651">
        <w:rPr>
          <w:b/>
          <w:bCs/>
        </w:rPr>
        <w:t>М.З. Бабаев</w:t>
      </w:r>
    </w:p>
    <w:p w:rsidR="00D110B1" w:rsidRDefault="00D110B1" w:rsidP="00312F6D">
      <w:pPr>
        <w:jc w:val="right"/>
      </w:pPr>
    </w:p>
    <w:p w:rsidR="00313651" w:rsidRDefault="00313651" w:rsidP="00312F6D">
      <w:pPr>
        <w:jc w:val="right"/>
      </w:pPr>
    </w:p>
    <w:p w:rsidR="00313651" w:rsidRDefault="00313651" w:rsidP="00312F6D">
      <w:pPr>
        <w:jc w:val="right"/>
      </w:pPr>
    </w:p>
    <w:p w:rsidR="00313651" w:rsidRDefault="00313651" w:rsidP="00312F6D">
      <w:pPr>
        <w:jc w:val="right"/>
      </w:pPr>
    </w:p>
    <w:p w:rsidR="00313651" w:rsidRDefault="00313651" w:rsidP="00312F6D">
      <w:pPr>
        <w:jc w:val="right"/>
      </w:pPr>
    </w:p>
    <w:p w:rsidR="00313651" w:rsidRDefault="00313651" w:rsidP="00312F6D">
      <w:pPr>
        <w:jc w:val="right"/>
      </w:pPr>
    </w:p>
    <w:p w:rsidR="00313651" w:rsidRDefault="00313651" w:rsidP="00312F6D">
      <w:pPr>
        <w:jc w:val="right"/>
      </w:pPr>
    </w:p>
    <w:p w:rsidR="00313651" w:rsidRDefault="00313651" w:rsidP="00312F6D">
      <w:pPr>
        <w:jc w:val="right"/>
      </w:pPr>
    </w:p>
    <w:p w:rsidR="00313651" w:rsidRDefault="00313651" w:rsidP="00312F6D">
      <w:pPr>
        <w:jc w:val="right"/>
      </w:pPr>
    </w:p>
    <w:p w:rsidR="00313651" w:rsidRDefault="00313651" w:rsidP="00312F6D">
      <w:pPr>
        <w:jc w:val="right"/>
      </w:pPr>
    </w:p>
    <w:p w:rsidR="00313651" w:rsidRDefault="00313651" w:rsidP="00312F6D">
      <w:pPr>
        <w:jc w:val="right"/>
      </w:pPr>
    </w:p>
    <w:p w:rsidR="00313651" w:rsidRDefault="00313651" w:rsidP="00312F6D">
      <w:pPr>
        <w:jc w:val="right"/>
      </w:pPr>
    </w:p>
    <w:p w:rsidR="00313651" w:rsidRDefault="00313651" w:rsidP="00312F6D">
      <w:pPr>
        <w:jc w:val="right"/>
      </w:pPr>
    </w:p>
    <w:p w:rsidR="00313651" w:rsidRPr="00A8266B" w:rsidRDefault="00313651" w:rsidP="00313651">
      <w:pPr>
        <w:jc w:val="right"/>
        <w:rPr>
          <w:b/>
          <w:bCs/>
          <w:sz w:val="20"/>
          <w:szCs w:val="20"/>
        </w:rPr>
      </w:pPr>
      <w:bookmarkStart w:id="0" w:name="_Hlk43116164"/>
      <w:r w:rsidRPr="00A8266B">
        <w:rPr>
          <w:b/>
          <w:bCs/>
          <w:sz w:val="20"/>
          <w:szCs w:val="20"/>
        </w:rPr>
        <w:lastRenderedPageBreak/>
        <w:t>Приложение №</w:t>
      </w:r>
      <w:r>
        <w:rPr>
          <w:b/>
          <w:bCs/>
          <w:sz w:val="20"/>
          <w:szCs w:val="20"/>
        </w:rPr>
        <w:t xml:space="preserve"> 1</w:t>
      </w:r>
    </w:p>
    <w:p w:rsidR="00313651" w:rsidRPr="00A8266B" w:rsidRDefault="00313651" w:rsidP="0031365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к Постановлению №____</w:t>
      </w:r>
    </w:p>
    <w:p w:rsidR="00313651" w:rsidRPr="00A8266B" w:rsidRDefault="00313651" w:rsidP="00313651">
      <w:pPr>
        <w:jc w:val="right"/>
        <w:rPr>
          <w:bCs/>
          <w:sz w:val="20"/>
          <w:szCs w:val="20"/>
        </w:rPr>
      </w:pPr>
      <w:r w:rsidRPr="00A8266B">
        <w:rPr>
          <w:bCs/>
          <w:sz w:val="20"/>
          <w:szCs w:val="20"/>
        </w:rPr>
        <w:t>от</w:t>
      </w:r>
      <w:r>
        <w:rPr>
          <w:bCs/>
          <w:sz w:val="20"/>
          <w:szCs w:val="20"/>
        </w:rPr>
        <w:t xml:space="preserve"> _________</w:t>
      </w:r>
    </w:p>
    <w:bookmarkEnd w:id="0"/>
    <w:p w:rsidR="00313651" w:rsidRPr="00A7434C" w:rsidRDefault="00313651" w:rsidP="00313651">
      <w:pPr>
        <w:jc w:val="right"/>
        <w:textAlignment w:val="top"/>
        <w:rPr>
          <w:b/>
          <w:bCs/>
          <w:sz w:val="20"/>
          <w:szCs w:val="20"/>
        </w:rPr>
      </w:pPr>
    </w:p>
    <w:p w:rsidR="00313651" w:rsidRPr="00A7434C" w:rsidRDefault="00313651" w:rsidP="00313651">
      <w:pPr>
        <w:jc w:val="right"/>
        <w:textAlignment w:val="top"/>
        <w:rPr>
          <w:b/>
          <w:bCs/>
          <w:sz w:val="20"/>
          <w:szCs w:val="20"/>
        </w:rPr>
      </w:pPr>
      <w:r w:rsidRPr="00A7434C">
        <w:rPr>
          <w:b/>
          <w:bCs/>
          <w:sz w:val="20"/>
          <w:szCs w:val="20"/>
        </w:rPr>
        <w:t>Утверждаю</w:t>
      </w:r>
    </w:p>
    <w:p w:rsidR="00313651" w:rsidRPr="00B013C4" w:rsidRDefault="00313651" w:rsidP="00313651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Врио главы</w:t>
      </w:r>
      <w:r w:rsidRPr="00B013C4">
        <w:rPr>
          <w:sz w:val="20"/>
          <w:szCs w:val="20"/>
        </w:rPr>
        <w:t xml:space="preserve"> Местной администрации</w:t>
      </w:r>
    </w:p>
    <w:p w:rsidR="00313651" w:rsidRPr="00B013C4" w:rsidRDefault="00313651" w:rsidP="00313651">
      <w:pPr>
        <w:jc w:val="right"/>
        <w:rPr>
          <w:sz w:val="20"/>
          <w:szCs w:val="20"/>
        </w:rPr>
      </w:pPr>
      <w:r w:rsidRPr="00B013C4">
        <w:rPr>
          <w:sz w:val="20"/>
          <w:szCs w:val="20"/>
        </w:rPr>
        <w:t>МО СОСНОВАЯ ПОЛЯНА</w:t>
      </w:r>
    </w:p>
    <w:p w:rsidR="00313651" w:rsidRPr="00196B21" w:rsidRDefault="00313651" w:rsidP="00313651">
      <w:pPr>
        <w:spacing w:before="95" w:after="95"/>
        <w:jc w:val="right"/>
        <w:textAlignment w:val="top"/>
        <w:rPr>
          <w:b/>
          <w:bCs/>
        </w:rPr>
      </w:pPr>
      <w:r>
        <w:rPr>
          <w:sz w:val="28"/>
          <w:szCs w:val="28"/>
        </w:rPr>
        <w:t xml:space="preserve">                                                                             _</w:t>
      </w:r>
      <w:r w:rsidRPr="00B013C4">
        <w:rPr>
          <w:sz w:val="28"/>
          <w:szCs w:val="28"/>
        </w:rPr>
        <w:t xml:space="preserve">_____________ </w:t>
      </w:r>
      <w:proofErr w:type="spellStart"/>
      <w:r>
        <w:t>М.З.Бабаёв</w:t>
      </w:r>
      <w:proofErr w:type="spellEnd"/>
    </w:p>
    <w:p w:rsidR="00313651" w:rsidRPr="00A7434C" w:rsidRDefault="00313651" w:rsidP="00313651">
      <w:pPr>
        <w:jc w:val="center"/>
        <w:textAlignment w:val="top"/>
        <w:rPr>
          <w:b/>
          <w:bCs/>
        </w:rPr>
      </w:pPr>
    </w:p>
    <w:p w:rsidR="00313651" w:rsidRDefault="00313651" w:rsidP="00313651">
      <w:pPr>
        <w:jc w:val="center"/>
        <w:textAlignment w:val="top"/>
        <w:rPr>
          <w:b/>
          <w:bCs/>
        </w:rPr>
      </w:pPr>
    </w:p>
    <w:p w:rsidR="00313651" w:rsidRDefault="00313651" w:rsidP="00313651">
      <w:pPr>
        <w:jc w:val="center"/>
        <w:textAlignment w:val="top"/>
        <w:rPr>
          <w:b/>
          <w:bCs/>
        </w:rPr>
      </w:pPr>
    </w:p>
    <w:p w:rsidR="00313651" w:rsidRPr="00A7434C" w:rsidRDefault="00313651" w:rsidP="00313651">
      <w:pPr>
        <w:jc w:val="center"/>
        <w:textAlignment w:val="top"/>
        <w:rPr>
          <w:b/>
          <w:bCs/>
        </w:rPr>
      </w:pPr>
      <w:r w:rsidRPr="00A7434C">
        <w:rPr>
          <w:b/>
          <w:bCs/>
        </w:rPr>
        <w:t xml:space="preserve">      ПАСПОРТ</w:t>
      </w:r>
    </w:p>
    <w:p w:rsidR="00313651" w:rsidRDefault="00313651" w:rsidP="00313651">
      <w:pPr>
        <w:jc w:val="center"/>
        <w:textAlignment w:val="top"/>
      </w:pPr>
      <w:r>
        <w:t>Муниципальной программы</w:t>
      </w:r>
      <w:r w:rsidRPr="00A7434C">
        <w:t xml:space="preserve"> в</w:t>
      </w:r>
      <w:r>
        <w:t>нутригородского муниципального образования</w:t>
      </w:r>
    </w:p>
    <w:p w:rsidR="00313651" w:rsidRDefault="00313651" w:rsidP="00313651">
      <w:pPr>
        <w:jc w:val="center"/>
        <w:textAlignment w:val="top"/>
      </w:pPr>
      <w:r w:rsidRPr="00A7434C">
        <w:t>Санкт-Петербурга муниципального округа</w:t>
      </w:r>
      <w:r>
        <w:t xml:space="preserve"> СОСНОВАЯ ПОЛЯНА на 2020</w:t>
      </w:r>
      <w:r w:rsidRPr="00A7434C">
        <w:t xml:space="preserve"> год </w:t>
      </w:r>
    </w:p>
    <w:p w:rsidR="00313651" w:rsidRPr="00A7434C" w:rsidRDefault="00313651" w:rsidP="00313651">
      <w:pPr>
        <w:jc w:val="center"/>
        <w:textAlignment w:val="top"/>
      </w:pPr>
    </w:p>
    <w:p w:rsidR="00313651" w:rsidRDefault="00313651" w:rsidP="00313651">
      <w:pPr>
        <w:jc w:val="center"/>
        <w:textAlignment w:val="top"/>
        <w:rPr>
          <w:b/>
          <w:bCs/>
        </w:rPr>
      </w:pPr>
      <w:r w:rsidRPr="00A7434C">
        <w:rPr>
          <w:b/>
          <w:bCs/>
        </w:rPr>
        <w:t>«</w:t>
      </w:r>
      <w:r w:rsidRPr="00A7434C">
        <w:rPr>
          <w:b/>
          <w:bCs/>
          <w:snapToGrid w:val="0"/>
        </w:rPr>
        <w:t>У</w:t>
      </w:r>
      <w:r w:rsidRPr="00A7434C">
        <w:rPr>
          <w:b/>
          <w:bCs/>
        </w:rPr>
        <w:t>частие в профилактике терроризма и экстремизма, а также в 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Санкт-Петербурга»</w:t>
      </w:r>
    </w:p>
    <w:p w:rsidR="00313651" w:rsidRPr="00A7434C" w:rsidRDefault="00313651" w:rsidP="00313651">
      <w:pPr>
        <w:jc w:val="center"/>
        <w:textAlignment w:val="top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6222"/>
      </w:tblGrid>
      <w:tr w:rsidR="00313651" w:rsidRPr="00A7434C" w:rsidTr="0067049B">
        <w:tc>
          <w:tcPr>
            <w:tcW w:w="3348" w:type="dxa"/>
          </w:tcPr>
          <w:p w:rsidR="00313651" w:rsidRPr="00A7434C" w:rsidRDefault="00313651" w:rsidP="0067049B">
            <w:pPr>
              <w:jc w:val="center"/>
              <w:textAlignment w:val="top"/>
              <w:rPr>
                <w:b/>
                <w:bCs/>
                <w:color w:val="000000"/>
              </w:rPr>
            </w:pPr>
            <w:r w:rsidRPr="00A7434C">
              <w:rPr>
                <w:b/>
                <w:bCs/>
                <w:color w:val="000000"/>
              </w:rPr>
              <w:t>Ответственный исполнитель программы</w:t>
            </w:r>
          </w:p>
        </w:tc>
        <w:tc>
          <w:tcPr>
            <w:tcW w:w="6222" w:type="dxa"/>
          </w:tcPr>
          <w:p w:rsidR="00313651" w:rsidRPr="00A7434C" w:rsidRDefault="00313651" w:rsidP="0067049B">
            <w:pPr>
              <w:jc w:val="both"/>
              <w:textAlignment w:val="top"/>
              <w:rPr>
                <w:color w:val="000000"/>
              </w:rPr>
            </w:pPr>
            <w:r w:rsidRPr="00A7434C">
              <w:rPr>
                <w:lang w:eastAsia="ar-SA"/>
              </w:rPr>
              <w:t xml:space="preserve">Местная администрация внутригородского муниципального образования Санкт-Петербурга муниципального округа </w:t>
            </w:r>
            <w:r w:rsidRPr="00A7434C">
              <w:t>СОСНОВАЯ ПОЛЯНА</w:t>
            </w:r>
            <w:r>
              <w:t>.</w:t>
            </w:r>
          </w:p>
        </w:tc>
      </w:tr>
      <w:tr w:rsidR="00313651" w:rsidRPr="00A7434C" w:rsidTr="0067049B">
        <w:tc>
          <w:tcPr>
            <w:tcW w:w="3348" w:type="dxa"/>
          </w:tcPr>
          <w:p w:rsidR="00313651" w:rsidRPr="00A7434C" w:rsidRDefault="00313651" w:rsidP="0067049B">
            <w:pPr>
              <w:jc w:val="center"/>
              <w:textAlignment w:val="top"/>
              <w:rPr>
                <w:color w:val="000000"/>
              </w:rPr>
            </w:pPr>
            <w:r w:rsidRPr="00A7434C">
              <w:rPr>
                <w:b/>
                <w:bCs/>
                <w:color w:val="000000"/>
              </w:rPr>
              <w:t>Основания для разработки программы</w:t>
            </w:r>
          </w:p>
          <w:p w:rsidR="00313651" w:rsidRPr="00A7434C" w:rsidRDefault="00313651" w:rsidP="0067049B">
            <w:pPr>
              <w:jc w:val="center"/>
              <w:textAlignment w:val="top"/>
              <w:rPr>
                <w:b/>
                <w:bCs/>
                <w:color w:val="000000"/>
              </w:rPr>
            </w:pPr>
          </w:p>
        </w:tc>
        <w:tc>
          <w:tcPr>
            <w:tcW w:w="6222" w:type="dxa"/>
          </w:tcPr>
          <w:p w:rsidR="00313651" w:rsidRDefault="00313651" w:rsidP="0067049B">
            <w:pPr>
              <w:jc w:val="both"/>
              <w:textAlignment w:val="top"/>
              <w:rPr>
                <w:color w:val="000000"/>
              </w:rPr>
            </w:pPr>
            <w:r w:rsidRPr="00A7434C">
              <w:rPr>
                <w:color w:val="000000"/>
              </w:rPr>
              <w:t>- Конституция Р</w:t>
            </w:r>
            <w:r>
              <w:rPr>
                <w:color w:val="000000"/>
              </w:rPr>
              <w:t xml:space="preserve">оссийской </w:t>
            </w:r>
            <w:r w:rsidRPr="00A7434C">
              <w:rPr>
                <w:color w:val="000000"/>
              </w:rPr>
              <w:t>Ф</w:t>
            </w:r>
            <w:r>
              <w:rPr>
                <w:color w:val="000000"/>
              </w:rPr>
              <w:t>едерации</w:t>
            </w:r>
            <w:r w:rsidRPr="00A7434C">
              <w:rPr>
                <w:color w:val="000000"/>
              </w:rPr>
              <w:t>;</w:t>
            </w:r>
          </w:p>
          <w:p w:rsidR="00313651" w:rsidRDefault="00313651" w:rsidP="0067049B">
            <w:pPr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A7434C">
              <w:rPr>
                <w:color w:val="000000"/>
              </w:rPr>
              <w:t>Федеральны</w:t>
            </w:r>
            <w:r>
              <w:rPr>
                <w:color w:val="000000"/>
              </w:rPr>
              <w:t xml:space="preserve">й закон от 25.07.2002 </w:t>
            </w:r>
            <w:r w:rsidRPr="00A7434C">
              <w:rPr>
                <w:color w:val="000000"/>
              </w:rPr>
              <w:t>№ 114-ФЗ «О противодействи</w:t>
            </w:r>
            <w:r>
              <w:rPr>
                <w:color w:val="000000"/>
              </w:rPr>
              <w:t>и экстремистской деятельности»;</w:t>
            </w:r>
          </w:p>
          <w:p w:rsidR="00313651" w:rsidRDefault="00313651" w:rsidP="0067049B">
            <w:pPr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A7434C">
              <w:rPr>
                <w:color w:val="000000"/>
              </w:rPr>
              <w:t>Федеральны</w:t>
            </w:r>
            <w:r>
              <w:rPr>
                <w:color w:val="000000"/>
              </w:rPr>
              <w:t xml:space="preserve">й закон от 06.03.2006 </w:t>
            </w:r>
            <w:r w:rsidRPr="00A7434C">
              <w:rPr>
                <w:color w:val="000000"/>
              </w:rPr>
              <w:t>№ 35-ФЗ «О противодействии терроризму»;</w:t>
            </w:r>
          </w:p>
          <w:p w:rsidR="00313651" w:rsidRPr="00374C46" w:rsidRDefault="00313651" w:rsidP="0067049B">
            <w:pPr>
              <w:jc w:val="both"/>
              <w:textAlignment w:val="top"/>
              <w:rPr>
                <w:color w:val="000000"/>
              </w:rPr>
            </w:pPr>
            <w:r w:rsidRPr="00374C46">
              <w:rPr>
                <w:color w:val="000000"/>
              </w:rPr>
              <w:t>- Федеральный закон от 26.09.1997 N 125-ФЗ "О свободе совести и о религиозных объединениях»</w:t>
            </w:r>
          </w:p>
          <w:p w:rsidR="00313651" w:rsidRPr="00374C46" w:rsidRDefault="00313651" w:rsidP="0067049B">
            <w:pPr>
              <w:jc w:val="both"/>
              <w:textAlignment w:val="top"/>
              <w:rPr>
                <w:color w:val="000000"/>
              </w:rPr>
            </w:pPr>
            <w:r w:rsidRPr="00374C46">
              <w:rPr>
                <w:color w:val="000000"/>
              </w:rPr>
              <w:t>- Федеральный закон от 21.12.1994 № 69-ФЗ «О пожарной безопасности»;</w:t>
            </w:r>
          </w:p>
          <w:p w:rsidR="00313651" w:rsidRPr="00374C46" w:rsidRDefault="00313651" w:rsidP="0067049B">
            <w:pPr>
              <w:jc w:val="both"/>
              <w:textAlignment w:val="top"/>
              <w:rPr>
                <w:color w:val="000000"/>
              </w:rPr>
            </w:pPr>
            <w:r w:rsidRPr="00374C46">
              <w:rPr>
                <w:color w:val="000000"/>
              </w:rPr>
              <w:t>- Федеральный закон от 06.10.2003 № 131 «Об общих принципах организации местного самоуправления в Российской Федерации»;</w:t>
            </w:r>
          </w:p>
          <w:p w:rsidR="00313651" w:rsidRDefault="00313651" w:rsidP="0067049B">
            <w:pPr>
              <w:jc w:val="both"/>
              <w:textAlignment w:val="top"/>
              <w:rPr>
                <w:color w:val="000000"/>
              </w:rPr>
            </w:pPr>
            <w:r w:rsidRPr="00374C46">
              <w:rPr>
                <w:color w:val="000000"/>
              </w:rPr>
              <w:t>- Стратегия противодействия экстремизму в Российской Феде</w:t>
            </w:r>
            <w:r>
              <w:rPr>
                <w:color w:val="000000"/>
              </w:rPr>
              <w:t>рации до 2025 года (утвержденная</w:t>
            </w:r>
            <w:r w:rsidRPr="00374C46">
              <w:rPr>
                <w:color w:val="000000"/>
              </w:rPr>
              <w:t xml:space="preserve"> Президентом РФ 28.11.2014 г., Пр-2753), </w:t>
            </w:r>
          </w:p>
          <w:p w:rsidR="00313651" w:rsidRPr="00374C46" w:rsidRDefault="00313651" w:rsidP="0067049B">
            <w:pPr>
              <w:jc w:val="both"/>
              <w:textAlignment w:val="top"/>
              <w:rPr>
                <w:color w:val="000000"/>
              </w:rPr>
            </w:pPr>
            <w:r w:rsidRPr="00374C46">
              <w:rPr>
                <w:color w:val="000000"/>
              </w:rPr>
              <w:t>- Стратегия национальной безопасности Ро</w:t>
            </w:r>
            <w:r>
              <w:rPr>
                <w:color w:val="000000"/>
              </w:rPr>
              <w:t>ссийской Федерации, (утвержденная Президентом РФ, утвержденная Указом от 31.12.2015 N 683)</w:t>
            </w:r>
            <w:r w:rsidRPr="00374C46">
              <w:rPr>
                <w:color w:val="000000"/>
              </w:rPr>
              <w:t xml:space="preserve">; </w:t>
            </w:r>
          </w:p>
          <w:p w:rsidR="00313651" w:rsidRPr="00374C46" w:rsidRDefault="00313651" w:rsidP="0067049B">
            <w:pPr>
              <w:jc w:val="both"/>
              <w:textAlignment w:val="top"/>
              <w:rPr>
                <w:color w:val="000000"/>
              </w:rPr>
            </w:pPr>
            <w:r w:rsidRPr="00374C46">
              <w:rPr>
                <w:color w:val="000000"/>
              </w:rPr>
              <w:t>- Концепции противодействия терроризму в Россий</w:t>
            </w:r>
            <w:r>
              <w:rPr>
                <w:color w:val="000000"/>
              </w:rPr>
              <w:t>ской Федерации (утвержденные</w:t>
            </w:r>
            <w:r w:rsidRPr="00374C46">
              <w:rPr>
                <w:color w:val="000000"/>
              </w:rPr>
              <w:t xml:space="preserve"> Президентом РФ 05.10.2009</w:t>
            </w:r>
            <w:r>
              <w:rPr>
                <w:color w:val="000000"/>
              </w:rPr>
              <w:t>)</w:t>
            </w:r>
            <w:r w:rsidRPr="00374C46">
              <w:rPr>
                <w:color w:val="000000"/>
              </w:rPr>
              <w:t>;</w:t>
            </w:r>
          </w:p>
          <w:p w:rsidR="00313651" w:rsidRPr="00374C46" w:rsidRDefault="00313651" w:rsidP="0067049B">
            <w:pPr>
              <w:jc w:val="both"/>
              <w:textAlignment w:val="top"/>
              <w:rPr>
                <w:color w:val="000000"/>
              </w:rPr>
            </w:pPr>
            <w:r w:rsidRPr="00374C46">
              <w:rPr>
                <w:color w:val="000000"/>
              </w:rPr>
              <w:t xml:space="preserve">- Концепции общественной безопасности в Российской Федерации, </w:t>
            </w:r>
            <w:r>
              <w:rPr>
                <w:color w:val="000000"/>
              </w:rPr>
              <w:t>(</w:t>
            </w:r>
            <w:r w:rsidRPr="00374C46">
              <w:rPr>
                <w:color w:val="000000"/>
              </w:rPr>
              <w:t>утвержденн</w:t>
            </w:r>
            <w:r>
              <w:rPr>
                <w:color w:val="000000"/>
              </w:rPr>
              <w:t>ые</w:t>
            </w:r>
            <w:r w:rsidRPr="00374C46">
              <w:rPr>
                <w:color w:val="000000"/>
              </w:rPr>
              <w:t xml:space="preserve"> Президентом РФ 14.11.2013 № Пр-2685</w:t>
            </w:r>
            <w:r>
              <w:rPr>
                <w:color w:val="000000"/>
              </w:rPr>
              <w:t>)</w:t>
            </w:r>
            <w:r w:rsidRPr="00374C46">
              <w:rPr>
                <w:color w:val="000000"/>
              </w:rPr>
              <w:t>;</w:t>
            </w:r>
          </w:p>
          <w:p w:rsidR="00313651" w:rsidRDefault="00313651" w:rsidP="0067049B">
            <w:pPr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- Доктрина информационная</w:t>
            </w:r>
            <w:r w:rsidRPr="00374C46">
              <w:rPr>
                <w:color w:val="000000"/>
              </w:rPr>
              <w:t xml:space="preserve"> б</w:t>
            </w:r>
            <w:r>
              <w:rPr>
                <w:color w:val="000000"/>
              </w:rPr>
              <w:t>езопасности России (утвержденная</w:t>
            </w:r>
            <w:r w:rsidRPr="00374C46">
              <w:rPr>
                <w:color w:val="000000"/>
              </w:rPr>
              <w:t xml:space="preserve"> Указом Пр</w:t>
            </w:r>
            <w:r>
              <w:rPr>
                <w:color w:val="000000"/>
              </w:rPr>
              <w:t>езидента РФ от 05.12.2016 № 646);</w:t>
            </w:r>
          </w:p>
          <w:p w:rsidR="00313651" w:rsidRDefault="00313651" w:rsidP="0067049B">
            <w:pPr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374C46">
              <w:rPr>
                <w:color w:val="000000"/>
              </w:rPr>
              <w:t xml:space="preserve"> Постановления Правительства РФ от 25.04.2012 N 390 "О противопожарном режиме" (вместе с "Правилами противопожарного режима в Российской Федерации");</w:t>
            </w:r>
          </w:p>
          <w:p w:rsidR="00313651" w:rsidRPr="00AC370B" w:rsidRDefault="00313651" w:rsidP="0067049B">
            <w:pPr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- Комплексный план противодействия идеологии терроризма в РФ на 2019-2023 годы;</w:t>
            </w:r>
          </w:p>
          <w:p w:rsidR="00313651" w:rsidRDefault="00313651" w:rsidP="0067049B">
            <w:pPr>
              <w:jc w:val="both"/>
              <w:textAlignment w:val="top"/>
              <w:rPr>
                <w:color w:val="000000"/>
              </w:rPr>
            </w:pPr>
            <w:r w:rsidRPr="00A7434C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Закон Санкт-Петербурга от 23.09.2009 </w:t>
            </w:r>
            <w:r w:rsidRPr="00A7434C">
              <w:rPr>
                <w:color w:val="000000"/>
              </w:rPr>
              <w:t xml:space="preserve">№ 420-79 </w:t>
            </w:r>
            <w:r w:rsidRPr="00A7434C">
              <w:t xml:space="preserve">«Об </w:t>
            </w:r>
            <w:r w:rsidRPr="00A7434C">
              <w:lastRenderedPageBreak/>
              <w:t>организации местного самоуправления в Санкт-Петербурге</w:t>
            </w:r>
            <w:r>
              <w:rPr>
                <w:color w:val="000000"/>
              </w:rPr>
              <w:t>»</w:t>
            </w:r>
            <w:r w:rsidRPr="00A7434C">
              <w:rPr>
                <w:color w:val="000000"/>
              </w:rPr>
              <w:t>;</w:t>
            </w:r>
          </w:p>
          <w:p w:rsidR="00313651" w:rsidRPr="00A7434C" w:rsidRDefault="00313651" w:rsidP="0067049B">
            <w:pPr>
              <w:jc w:val="both"/>
              <w:textAlignment w:val="top"/>
              <w:rPr>
                <w:color w:val="000000"/>
              </w:rPr>
            </w:pPr>
            <w:r w:rsidRPr="00A7434C">
              <w:rPr>
                <w:color w:val="000000"/>
              </w:rPr>
              <w:t>- Устав внутригородского муниципального образования Санкт-Петербурга муници</w:t>
            </w:r>
            <w:r>
              <w:rPr>
                <w:color w:val="000000"/>
              </w:rPr>
              <w:t>пального округа СОСНОВАЯ ПОЛЯНА.</w:t>
            </w:r>
          </w:p>
          <w:p w:rsidR="00313651" w:rsidRPr="00A7434C" w:rsidRDefault="00313651" w:rsidP="0067049B">
            <w:pPr>
              <w:jc w:val="both"/>
              <w:textAlignment w:val="top"/>
              <w:rPr>
                <w:b/>
                <w:bCs/>
                <w:color w:val="000000"/>
              </w:rPr>
            </w:pPr>
          </w:p>
        </w:tc>
      </w:tr>
      <w:tr w:rsidR="00313651" w:rsidRPr="00A7434C" w:rsidTr="0067049B">
        <w:tc>
          <w:tcPr>
            <w:tcW w:w="3348" w:type="dxa"/>
          </w:tcPr>
          <w:p w:rsidR="00313651" w:rsidRPr="00A7434C" w:rsidRDefault="00313651" w:rsidP="0067049B">
            <w:pPr>
              <w:jc w:val="center"/>
              <w:textAlignment w:val="top"/>
              <w:rPr>
                <w:color w:val="000000"/>
              </w:rPr>
            </w:pPr>
            <w:r w:rsidRPr="00A7434C">
              <w:rPr>
                <w:b/>
                <w:bCs/>
                <w:color w:val="000000"/>
              </w:rPr>
              <w:lastRenderedPageBreak/>
              <w:t>Цели программы:</w:t>
            </w:r>
          </w:p>
          <w:p w:rsidR="00313651" w:rsidRPr="00A7434C" w:rsidRDefault="00313651" w:rsidP="0067049B">
            <w:pPr>
              <w:jc w:val="center"/>
              <w:textAlignment w:val="top"/>
              <w:rPr>
                <w:b/>
                <w:bCs/>
                <w:color w:val="000000"/>
              </w:rPr>
            </w:pPr>
          </w:p>
        </w:tc>
        <w:tc>
          <w:tcPr>
            <w:tcW w:w="6222" w:type="dxa"/>
          </w:tcPr>
          <w:p w:rsidR="00313651" w:rsidRPr="002B1145" w:rsidRDefault="00313651" w:rsidP="0067049B">
            <w:pPr>
              <w:jc w:val="both"/>
              <w:textAlignment w:val="top"/>
              <w:rPr>
                <w:color w:val="000000"/>
              </w:rPr>
            </w:pPr>
            <w:r w:rsidRPr="00374C46">
              <w:rPr>
                <w:color w:val="000000"/>
              </w:rPr>
              <w:t>- защита основ конституционного строя Российской Федерации, общественной безопасности, прав и свобод граждан от экстремистских угроз.</w:t>
            </w:r>
          </w:p>
          <w:p w:rsidR="00313651" w:rsidRPr="00A7434C" w:rsidRDefault="00313651" w:rsidP="0067049B">
            <w:pPr>
              <w:jc w:val="both"/>
              <w:textAlignment w:val="top"/>
              <w:rPr>
                <w:color w:val="000000"/>
              </w:rPr>
            </w:pPr>
            <w:r w:rsidRPr="00A7434C">
              <w:rPr>
                <w:color w:val="000000"/>
              </w:rPr>
              <w:t>- противодействие возможным фактам проявления терроризма и экстремизма на территории муниципального образования СОСНОВАЯ ПОЛЯНА;</w:t>
            </w:r>
          </w:p>
          <w:p w:rsidR="00313651" w:rsidRPr="00A7434C" w:rsidRDefault="00313651" w:rsidP="0067049B">
            <w:pPr>
              <w:jc w:val="both"/>
              <w:textAlignment w:val="top"/>
              <w:rPr>
                <w:color w:val="000000"/>
              </w:rPr>
            </w:pPr>
            <w:r w:rsidRPr="00A7434C">
              <w:rPr>
                <w:color w:val="000000"/>
              </w:rPr>
              <w:t>- правовое воспитание молодежи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      </w:r>
          </w:p>
          <w:p w:rsidR="00313651" w:rsidRPr="00A7434C" w:rsidRDefault="00313651" w:rsidP="0067049B">
            <w:pPr>
              <w:jc w:val="both"/>
              <w:textAlignment w:val="top"/>
              <w:rPr>
                <w:color w:val="000000"/>
              </w:rPr>
            </w:pPr>
            <w:r w:rsidRPr="00A7434C">
              <w:rPr>
                <w:color w:val="000000"/>
              </w:rPr>
              <w:t>- формирование толерантной среды на основе ценностей     многонационального российского общества, общероссийской гражданской идентичности и культурного самосознания, принципов со</w:t>
            </w:r>
            <w:r>
              <w:rPr>
                <w:color w:val="000000"/>
              </w:rPr>
              <w:t>блюдения прав и свобод человека;</w:t>
            </w:r>
          </w:p>
          <w:p w:rsidR="00313651" w:rsidRPr="00A7434C" w:rsidRDefault="00313651" w:rsidP="0067049B">
            <w:pPr>
              <w:jc w:val="both"/>
              <w:textAlignment w:val="top"/>
              <w:rPr>
                <w:color w:val="000000"/>
              </w:rPr>
            </w:pPr>
            <w:r w:rsidRPr="00A7434C">
              <w:rPr>
                <w:color w:val="000000"/>
              </w:rPr>
              <w:t>- достижение необходимого уровня правовой культуры граждан как основы толерантного</w:t>
            </w:r>
            <w:r w:rsidRPr="00A7434C">
              <w:rPr>
                <w:color w:val="000000"/>
              </w:rPr>
              <w:tab/>
              <w:t>сознания и поведения; -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      </w:r>
          </w:p>
        </w:tc>
      </w:tr>
      <w:tr w:rsidR="00313651" w:rsidRPr="00A7434C" w:rsidTr="0067049B">
        <w:tc>
          <w:tcPr>
            <w:tcW w:w="3348" w:type="dxa"/>
          </w:tcPr>
          <w:p w:rsidR="00313651" w:rsidRPr="00A7434C" w:rsidRDefault="00313651" w:rsidP="0067049B">
            <w:pPr>
              <w:jc w:val="center"/>
              <w:textAlignment w:val="top"/>
              <w:rPr>
                <w:color w:val="000000"/>
              </w:rPr>
            </w:pPr>
            <w:r w:rsidRPr="00A7434C">
              <w:rPr>
                <w:b/>
                <w:bCs/>
                <w:color w:val="000000"/>
              </w:rPr>
              <w:t>Задачи программы:</w:t>
            </w:r>
          </w:p>
          <w:p w:rsidR="00313651" w:rsidRPr="00A7434C" w:rsidRDefault="00313651" w:rsidP="0067049B">
            <w:pPr>
              <w:jc w:val="center"/>
              <w:textAlignment w:val="top"/>
              <w:rPr>
                <w:b/>
                <w:bCs/>
                <w:color w:val="000000"/>
              </w:rPr>
            </w:pPr>
          </w:p>
        </w:tc>
        <w:tc>
          <w:tcPr>
            <w:tcW w:w="6222" w:type="dxa"/>
          </w:tcPr>
          <w:p w:rsidR="00313651" w:rsidRPr="00A7434C" w:rsidRDefault="00313651" w:rsidP="0067049B">
            <w:pPr>
              <w:jc w:val="both"/>
              <w:textAlignment w:val="top"/>
              <w:rPr>
                <w:color w:val="000000"/>
              </w:rPr>
            </w:pPr>
            <w:r w:rsidRPr="00A7434C">
              <w:rPr>
                <w:color w:val="000000"/>
              </w:rPr>
              <w:t>- воспитание культуры толерантности и межнационального согласия;</w:t>
            </w:r>
          </w:p>
          <w:p w:rsidR="00313651" w:rsidRPr="00A7434C" w:rsidRDefault="00313651" w:rsidP="0067049B">
            <w:pPr>
              <w:jc w:val="both"/>
              <w:textAlignment w:val="top"/>
              <w:rPr>
                <w:color w:val="000000"/>
              </w:rPr>
            </w:pPr>
            <w:r w:rsidRPr="00A7434C">
              <w:rPr>
                <w:color w:val="000000"/>
              </w:rPr>
              <w:t>- достижение необходимого уровня правовой культуры молодёжи, как основы толерантного сознания и поведения;</w:t>
            </w:r>
          </w:p>
          <w:p w:rsidR="00313651" w:rsidRPr="00A7434C" w:rsidRDefault="00313651" w:rsidP="0067049B">
            <w:pPr>
              <w:jc w:val="both"/>
              <w:textAlignment w:val="top"/>
              <w:rPr>
                <w:color w:val="000000"/>
              </w:rPr>
            </w:pPr>
            <w:r w:rsidRPr="00A7434C">
              <w:rPr>
                <w:color w:val="000000"/>
              </w:rPr>
              <w:t>-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      </w:r>
          </w:p>
          <w:p w:rsidR="00313651" w:rsidRPr="00A7434C" w:rsidRDefault="00313651" w:rsidP="0067049B">
            <w:pPr>
              <w:jc w:val="both"/>
              <w:textAlignment w:val="top"/>
              <w:rPr>
                <w:color w:val="000000"/>
              </w:rPr>
            </w:pPr>
            <w:r w:rsidRPr="00A7434C">
              <w:rPr>
                <w:color w:val="000000"/>
              </w:rPr>
              <w:t>-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      </w:r>
          </w:p>
          <w:p w:rsidR="00313651" w:rsidRDefault="00313651" w:rsidP="0067049B">
            <w:pPr>
              <w:jc w:val="both"/>
              <w:textAlignment w:val="top"/>
              <w:rPr>
                <w:color w:val="000000"/>
              </w:rPr>
            </w:pPr>
            <w:r w:rsidRPr="00A7434C">
              <w:rPr>
                <w:color w:val="000000"/>
              </w:rPr>
              <w:t>- разработка и реализация мероприятий и по работе с молодежью, направленных на формирование у подрастающего поколения позитивных устан</w:t>
            </w:r>
            <w:r>
              <w:rPr>
                <w:color w:val="000000"/>
              </w:rPr>
              <w:t>овок на этническое многообразие;</w:t>
            </w:r>
          </w:p>
          <w:p w:rsidR="00313651" w:rsidRPr="00374C46" w:rsidRDefault="00313651" w:rsidP="0067049B">
            <w:pPr>
              <w:jc w:val="both"/>
              <w:textAlignment w:val="top"/>
              <w:rPr>
                <w:color w:val="000000"/>
              </w:rPr>
            </w:pPr>
            <w:r w:rsidRPr="00374C46">
              <w:rPr>
                <w:color w:val="000000"/>
              </w:rPr>
              <w:t>- организация в средствах массовой информации, информационно-телекоммуникационных сетях, включая сеть "Интернет", информационного сопровождения деятельности органов местного самоуправления, институтов гражданского общества и организаций по противодействию экстремизму, а также реализация эффективных мер информационного противодействия распространению идеологии экстремизма;</w:t>
            </w:r>
          </w:p>
          <w:p w:rsidR="00313651" w:rsidRPr="00374C46" w:rsidRDefault="00313651" w:rsidP="0067049B">
            <w:pPr>
              <w:jc w:val="both"/>
              <w:textAlignment w:val="top"/>
              <w:rPr>
                <w:color w:val="000000"/>
              </w:rPr>
            </w:pPr>
            <w:r w:rsidRPr="00374C46">
              <w:rPr>
                <w:color w:val="000000"/>
              </w:rPr>
              <w:t xml:space="preserve">- мотивирование граждан к информированию </w:t>
            </w:r>
            <w:r w:rsidRPr="00374C46">
              <w:rPr>
                <w:color w:val="000000"/>
              </w:rPr>
              <w:lastRenderedPageBreak/>
              <w:t>государственных органов о ставших им известными фактах подготовки к осуществлению экстремистской деятельности, а также о любых обстоятельствах, которые могут способствовать предупреждению экстремистской деятельности, ликвидации или минимизации ее последствий;</w:t>
            </w:r>
          </w:p>
          <w:p w:rsidR="00313651" w:rsidRPr="00CB551B" w:rsidRDefault="00313651" w:rsidP="0067049B">
            <w:pPr>
              <w:jc w:val="both"/>
              <w:textAlignment w:val="top"/>
              <w:rPr>
                <w:color w:val="000000"/>
              </w:rPr>
            </w:pPr>
            <w:r w:rsidRPr="00374C46">
              <w:rPr>
                <w:color w:val="000000"/>
              </w:rPr>
              <w:t>- подготовка и распространение информационных материалов о предупреждении и пресечении экстремистской деятельности, ориентированных на повышение бдительности российских граждан, формирование у них чувства заинтересованности в противодействии экстремизму, а также чувства сопричастности деятел</w:t>
            </w:r>
            <w:r>
              <w:rPr>
                <w:color w:val="000000"/>
              </w:rPr>
              <w:t>ьности государства в этой сфере.</w:t>
            </w:r>
          </w:p>
          <w:p w:rsidR="00313651" w:rsidRPr="00A7434C" w:rsidRDefault="00313651" w:rsidP="0067049B">
            <w:pPr>
              <w:jc w:val="both"/>
              <w:textAlignment w:val="top"/>
              <w:rPr>
                <w:color w:val="000000"/>
              </w:rPr>
            </w:pPr>
          </w:p>
        </w:tc>
      </w:tr>
      <w:tr w:rsidR="00313651" w:rsidRPr="00A7434C" w:rsidTr="0067049B">
        <w:tc>
          <w:tcPr>
            <w:tcW w:w="3348" w:type="dxa"/>
          </w:tcPr>
          <w:p w:rsidR="00313651" w:rsidRPr="00A7434C" w:rsidRDefault="00313651" w:rsidP="0067049B">
            <w:pPr>
              <w:jc w:val="center"/>
              <w:textAlignment w:val="top"/>
              <w:rPr>
                <w:b/>
                <w:bCs/>
                <w:color w:val="000000"/>
              </w:rPr>
            </w:pPr>
            <w:r w:rsidRPr="00A7434C">
              <w:rPr>
                <w:b/>
                <w:bCs/>
                <w:color w:val="000000"/>
              </w:rPr>
              <w:lastRenderedPageBreak/>
              <w:t>Этапы и сроки реализации программы</w:t>
            </w:r>
          </w:p>
        </w:tc>
        <w:tc>
          <w:tcPr>
            <w:tcW w:w="6222" w:type="dxa"/>
            <w:vAlign w:val="center"/>
          </w:tcPr>
          <w:p w:rsidR="00313651" w:rsidRPr="00A7434C" w:rsidRDefault="00313651" w:rsidP="0067049B">
            <w:pPr>
              <w:jc w:val="center"/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</w:t>
            </w:r>
            <w:r w:rsidRPr="00A7434C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313651" w:rsidRPr="00A7434C" w:rsidTr="0067049B">
        <w:tc>
          <w:tcPr>
            <w:tcW w:w="3348" w:type="dxa"/>
          </w:tcPr>
          <w:p w:rsidR="00313651" w:rsidRPr="00A7434C" w:rsidRDefault="00313651" w:rsidP="0067049B">
            <w:pPr>
              <w:jc w:val="center"/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Объемы бюджетных ассигнований </w:t>
            </w:r>
            <w:r w:rsidRPr="00A7434C">
              <w:rPr>
                <w:b/>
                <w:bCs/>
                <w:color w:val="000000"/>
              </w:rPr>
              <w:t>программы</w:t>
            </w:r>
            <w:r w:rsidRPr="00A7434C">
              <w:t xml:space="preserve"> (</w:t>
            </w:r>
            <w:r w:rsidRPr="00A7434C">
              <w:rPr>
                <w:b/>
                <w:bCs/>
                <w:color w:val="000000"/>
              </w:rPr>
              <w:t>тыс. руб.)</w:t>
            </w:r>
          </w:p>
        </w:tc>
        <w:tc>
          <w:tcPr>
            <w:tcW w:w="6222" w:type="dxa"/>
            <w:vAlign w:val="center"/>
          </w:tcPr>
          <w:p w:rsidR="00313651" w:rsidRPr="00A7434C" w:rsidRDefault="00313651" w:rsidP="0067049B">
            <w:pPr>
              <w:jc w:val="center"/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355</w:t>
            </w:r>
            <w:r w:rsidRPr="00EA78DF">
              <w:rPr>
                <w:b/>
                <w:bCs/>
              </w:rPr>
              <w:t>,0</w:t>
            </w:r>
          </w:p>
        </w:tc>
      </w:tr>
      <w:tr w:rsidR="00313651" w:rsidRPr="00A7434C" w:rsidTr="0067049B">
        <w:tc>
          <w:tcPr>
            <w:tcW w:w="3348" w:type="dxa"/>
          </w:tcPr>
          <w:p w:rsidR="00313651" w:rsidRPr="00A7434C" w:rsidRDefault="00313651" w:rsidP="0067049B">
            <w:pPr>
              <w:jc w:val="center"/>
              <w:textAlignment w:val="top"/>
              <w:rPr>
                <w:b/>
                <w:bCs/>
                <w:color w:val="000000"/>
              </w:rPr>
            </w:pPr>
            <w:r w:rsidRPr="00A7434C">
              <w:rPr>
                <w:b/>
                <w:bCs/>
                <w:color w:val="000000"/>
              </w:rPr>
              <w:t>Источники финансирования программы</w:t>
            </w:r>
          </w:p>
        </w:tc>
        <w:tc>
          <w:tcPr>
            <w:tcW w:w="6222" w:type="dxa"/>
          </w:tcPr>
          <w:p w:rsidR="00313651" w:rsidRPr="00A7434C" w:rsidRDefault="00313651" w:rsidP="0067049B">
            <w:pPr>
              <w:jc w:val="both"/>
              <w:textAlignment w:val="top"/>
              <w:rPr>
                <w:b/>
                <w:bCs/>
                <w:color w:val="000000"/>
              </w:rPr>
            </w:pPr>
            <w:r w:rsidRPr="00A7434C">
              <w:rPr>
                <w:lang w:eastAsia="ar-SA"/>
              </w:rPr>
              <w:t xml:space="preserve">Местный бюджет внутригородского муниципального образования Санкт-Петербурга муниципального округа </w:t>
            </w:r>
            <w:r>
              <w:t>СОСНОВАЯ ПОЛЯНА на 2020</w:t>
            </w:r>
            <w:r w:rsidRPr="00A7434C">
              <w:t xml:space="preserve"> год</w:t>
            </w:r>
            <w:r>
              <w:t>.</w:t>
            </w:r>
          </w:p>
        </w:tc>
      </w:tr>
      <w:tr w:rsidR="00313651" w:rsidRPr="00A7434C" w:rsidTr="0067049B">
        <w:tc>
          <w:tcPr>
            <w:tcW w:w="3348" w:type="dxa"/>
          </w:tcPr>
          <w:p w:rsidR="00313651" w:rsidRPr="00A7434C" w:rsidRDefault="00313651" w:rsidP="0067049B">
            <w:pPr>
              <w:jc w:val="center"/>
              <w:textAlignment w:val="top"/>
              <w:rPr>
                <w:b/>
                <w:bCs/>
                <w:color w:val="000000"/>
              </w:rPr>
            </w:pPr>
            <w:r w:rsidRPr="00A7434C">
              <w:rPr>
                <w:b/>
                <w:bCs/>
                <w:color w:val="000000"/>
              </w:rPr>
              <w:t>Ожидаемые результаты реализации программы</w:t>
            </w:r>
          </w:p>
        </w:tc>
        <w:tc>
          <w:tcPr>
            <w:tcW w:w="6222" w:type="dxa"/>
          </w:tcPr>
          <w:p w:rsidR="00313651" w:rsidRPr="00A7434C" w:rsidRDefault="00313651" w:rsidP="0067049B">
            <w:pPr>
              <w:jc w:val="both"/>
            </w:pPr>
            <w:r w:rsidRPr="00A7434C">
              <w:t>Реализация мероприятий, предусмотренных программой, позволит:</w:t>
            </w:r>
          </w:p>
          <w:p w:rsidR="00313651" w:rsidRPr="00A7434C" w:rsidRDefault="00313651" w:rsidP="0067049B">
            <w:pPr>
              <w:jc w:val="both"/>
            </w:pPr>
            <w:r w:rsidRPr="00A7434C">
              <w:t>- обеспечить условия для успешной социокультурной адаптации молодежи;</w:t>
            </w:r>
          </w:p>
          <w:p w:rsidR="00313651" w:rsidRPr="00A7434C" w:rsidRDefault="00313651" w:rsidP="0067049B">
            <w:pPr>
              <w:jc w:val="both"/>
            </w:pPr>
            <w:r w:rsidRPr="00A7434C">
              <w:t>- противодействовать проникновению в общественное сознание идей религиозного фундаментализма, экстремизма и нетерпимости;</w:t>
            </w:r>
          </w:p>
          <w:p w:rsidR="00313651" w:rsidRPr="00A7434C" w:rsidRDefault="00313651" w:rsidP="0067049B">
            <w:pPr>
              <w:jc w:val="both"/>
            </w:pPr>
            <w:r w:rsidRPr="00A7434C">
              <w:t>- совершенствовать формы и методы работы органа местного самоуправления по профилактике проявлений ксе</w:t>
            </w:r>
            <w:r>
              <w:t>нофобии, национальной и расовой</w:t>
            </w:r>
            <w:r w:rsidRPr="00A7434C">
              <w:t xml:space="preserve"> нетерпимос</w:t>
            </w:r>
            <w:r>
              <w:t xml:space="preserve">ти, противодействию этнической </w:t>
            </w:r>
            <w:r w:rsidRPr="00A7434C">
              <w:t>дискриминации;</w:t>
            </w:r>
          </w:p>
          <w:p w:rsidR="00313651" w:rsidRDefault="00313651" w:rsidP="0067049B">
            <w:pPr>
              <w:jc w:val="both"/>
              <w:textAlignment w:val="top"/>
              <w:rPr>
                <w:color w:val="333333"/>
              </w:rPr>
            </w:pPr>
            <w:r w:rsidRPr="00A7434C">
              <w:t>- создать эффективную систему правовых, организационных и идеологических механизмов противодейс</w:t>
            </w:r>
            <w:r>
              <w:t>твия экстремизму, этнической и </w:t>
            </w:r>
            <w:r w:rsidRPr="00A7434C">
              <w:t>религиозной нетерпимости</w:t>
            </w:r>
            <w:r>
              <w:t>;</w:t>
            </w:r>
          </w:p>
          <w:p w:rsidR="00313651" w:rsidRPr="0021705C" w:rsidRDefault="00313651" w:rsidP="0067049B">
            <w:pPr>
              <w:jc w:val="both"/>
              <w:textAlignment w:val="top"/>
              <w:rPr>
                <w:color w:val="000000" w:themeColor="text1"/>
              </w:rPr>
            </w:pPr>
            <w:r w:rsidRPr="0021705C">
              <w:rPr>
                <w:color w:val="000000" w:themeColor="text1"/>
              </w:rPr>
              <w:t>- повысить бдительность жителей муниципального образования и уровня информированности о действиях в случае возникновения угроз террористического и экстремистского характера;</w:t>
            </w:r>
          </w:p>
          <w:p w:rsidR="00313651" w:rsidRPr="0021705C" w:rsidRDefault="00313651" w:rsidP="0067049B">
            <w:pPr>
              <w:spacing w:after="147"/>
              <w:jc w:val="both"/>
              <w:rPr>
                <w:color w:val="000000" w:themeColor="text1"/>
              </w:rPr>
            </w:pPr>
            <w:r w:rsidRPr="0021705C">
              <w:rPr>
                <w:color w:val="000000" w:themeColor="text1"/>
              </w:rPr>
              <w:t>- способствовать отсутствию террористических и экстремистских проявлений на территории муниципального образования.</w:t>
            </w:r>
          </w:p>
          <w:p w:rsidR="00313651" w:rsidRPr="00A7434C" w:rsidRDefault="00313651" w:rsidP="0067049B">
            <w:pPr>
              <w:jc w:val="both"/>
              <w:textAlignment w:val="top"/>
              <w:rPr>
                <w:b/>
                <w:bCs/>
                <w:color w:val="000000"/>
              </w:rPr>
            </w:pPr>
          </w:p>
        </w:tc>
      </w:tr>
    </w:tbl>
    <w:p w:rsidR="00313651" w:rsidRDefault="00313651" w:rsidP="00313651">
      <w:pPr>
        <w:textAlignment w:val="top"/>
        <w:rPr>
          <w:b/>
          <w:bCs/>
        </w:rPr>
      </w:pPr>
    </w:p>
    <w:p w:rsidR="00313651" w:rsidRDefault="00313651" w:rsidP="00313651">
      <w:pPr>
        <w:textAlignment w:val="top"/>
        <w:rPr>
          <w:b/>
          <w:bCs/>
        </w:rPr>
      </w:pPr>
    </w:p>
    <w:p w:rsidR="00313651" w:rsidRDefault="00313651" w:rsidP="00313651">
      <w:pPr>
        <w:textAlignment w:val="top"/>
        <w:rPr>
          <w:b/>
          <w:bCs/>
        </w:rPr>
      </w:pPr>
    </w:p>
    <w:p w:rsidR="00313651" w:rsidRDefault="00313651" w:rsidP="00313651">
      <w:pPr>
        <w:textAlignment w:val="top"/>
        <w:rPr>
          <w:b/>
          <w:bCs/>
        </w:rPr>
      </w:pPr>
    </w:p>
    <w:p w:rsidR="00313651" w:rsidRDefault="00313651" w:rsidP="00313651">
      <w:pPr>
        <w:textAlignment w:val="top"/>
        <w:rPr>
          <w:b/>
          <w:bCs/>
        </w:rPr>
      </w:pPr>
    </w:p>
    <w:p w:rsidR="00313651" w:rsidRDefault="00313651" w:rsidP="00313651">
      <w:pPr>
        <w:textAlignment w:val="top"/>
        <w:rPr>
          <w:b/>
          <w:bCs/>
        </w:rPr>
      </w:pPr>
    </w:p>
    <w:p w:rsidR="00313651" w:rsidRDefault="00313651" w:rsidP="00313651">
      <w:pPr>
        <w:textAlignment w:val="top"/>
        <w:rPr>
          <w:b/>
          <w:bCs/>
        </w:rPr>
      </w:pPr>
    </w:p>
    <w:p w:rsidR="00015803" w:rsidRDefault="00015803" w:rsidP="00313651">
      <w:pPr>
        <w:textAlignment w:val="top"/>
        <w:rPr>
          <w:b/>
          <w:bCs/>
        </w:rPr>
      </w:pPr>
      <w:bookmarkStart w:id="1" w:name="_GoBack"/>
      <w:bookmarkEnd w:id="1"/>
    </w:p>
    <w:p w:rsidR="00313651" w:rsidRPr="00A7434C" w:rsidRDefault="00313651" w:rsidP="00313651">
      <w:pPr>
        <w:textAlignment w:val="top"/>
        <w:rPr>
          <w:b/>
          <w:bCs/>
        </w:rPr>
      </w:pPr>
    </w:p>
    <w:p w:rsidR="00313651" w:rsidRPr="00313651" w:rsidRDefault="00313651" w:rsidP="00313651">
      <w:pPr>
        <w:jc w:val="center"/>
        <w:textAlignment w:val="top"/>
        <w:rPr>
          <w:sz w:val="22"/>
          <w:szCs w:val="22"/>
        </w:rPr>
      </w:pPr>
      <w:r w:rsidRPr="00313651">
        <w:rPr>
          <w:sz w:val="22"/>
          <w:szCs w:val="22"/>
        </w:rPr>
        <w:t xml:space="preserve">Перечень мероприятий </w:t>
      </w:r>
      <w:r w:rsidR="00D11579">
        <w:rPr>
          <w:sz w:val="22"/>
          <w:szCs w:val="22"/>
        </w:rPr>
        <w:t>муниципальной</w:t>
      </w:r>
      <w:r w:rsidRPr="00313651">
        <w:rPr>
          <w:sz w:val="22"/>
          <w:szCs w:val="22"/>
        </w:rPr>
        <w:t xml:space="preserve"> программы на 2020 год</w:t>
      </w:r>
    </w:p>
    <w:p w:rsidR="00313651" w:rsidRPr="00313651" w:rsidRDefault="00313651" w:rsidP="00313651">
      <w:pPr>
        <w:jc w:val="center"/>
        <w:rPr>
          <w:b/>
          <w:bCs/>
          <w:sz w:val="22"/>
          <w:szCs w:val="22"/>
        </w:rPr>
      </w:pPr>
      <w:r w:rsidRPr="00313651">
        <w:rPr>
          <w:b/>
          <w:bCs/>
          <w:sz w:val="22"/>
          <w:szCs w:val="22"/>
        </w:rPr>
        <w:lastRenderedPageBreak/>
        <w:t>«Участие в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образования»</w:t>
      </w:r>
    </w:p>
    <w:p w:rsidR="00313651" w:rsidRDefault="00313651" w:rsidP="00313651">
      <w:pPr>
        <w:jc w:val="center"/>
        <w:rPr>
          <w:sz w:val="22"/>
          <w:szCs w:val="22"/>
        </w:rPr>
      </w:pPr>
      <w:r w:rsidRPr="00313651">
        <w:rPr>
          <w:sz w:val="22"/>
          <w:szCs w:val="22"/>
        </w:rPr>
        <w:t>Код бюджетной классификации 939 0709 79500 00521 244</w:t>
      </w:r>
    </w:p>
    <w:p w:rsidR="00313651" w:rsidRPr="00313651" w:rsidRDefault="00313651" w:rsidP="00313651">
      <w:pPr>
        <w:jc w:val="center"/>
        <w:rPr>
          <w:sz w:val="22"/>
          <w:szCs w:val="22"/>
        </w:rPr>
      </w:pPr>
    </w:p>
    <w:tbl>
      <w:tblPr>
        <w:tblW w:w="95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4110"/>
        <w:gridCol w:w="1843"/>
        <w:gridCol w:w="1559"/>
        <w:gridCol w:w="1395"/>
      </w:tblGrid>
      <w:tr w:rsidR="00313651" w:rsidRPr="00313651" w:rsidTr="0067049B">
        <w:tc>
          <w:tcPr>
            <w:tcW w:w="640" w:type="dxa"/>
          </w:tcPr>
          <w:p w:rsidR="00313651" w:rsidRPr="00313651" w:rsidRDefault="00313651" w:rsidP="0067049B">
            <w:pPr>
              <w:jc w:val="center"/>
              <w:rPr>
                <w:b/>
                <w:bCs/>
              </w:rPr>
            </w:pPr>
            <w:r w:rsidRPr="00313651">
              <w:rPr>
                <w:b/>
                <w:bCs/>
                <w:sz w:val="22"/>
                <w:szCs w:val="22"/>
              </w:rPr>
              <w:t xml:space="preserve">№ </w:t>
            </w:r>
            <w:r w:rsidRPr="00313651">
              <w:rPr>
                <w:b/>
                <w:bCs/>
                <w:sz w:val="22"/>
                <w:szCs w:val="22"/>
              </w:rPr>
              <w:br/>
              <w:t>п/п</w:t>
            </w:r>
          </w:p>
        </w:tc>
        <w:tc>
          <w:tcPr>
            <w:tcW w:w="4110" w:type="dxa"/>
          </w:tcPr>
          <w:p w:rsidR="00313651" w:rsidRPr="00313651" w:rsidRDefault="00313651" w:rsidP="0067049B">
            <w:pPr>
              <w:jc w:val="center"/>
              <w:rPr>
                <w:b/>
                <w:bCs/>
              </w:rPr>
            </w:pPr>
            <w:r w:rsidRPr="00313651">
              <w:rPr>
                <w:b/>
                <w:bCs/>
                <w:sz w:val="22"/>
                <w:szCs w:val="22"/>
              </w:rPr>
              <w:t>Наименование</w:t>
            </w:r>
            <w:r w:rsidRPr="00313651">
              <w:rPr>
                <w:b/>
                <w:bCs/>
                <w:sz w:val="22"/>
                <w:szCs w:val="22"/>
              </w:rPr>
              <w:br/>
              <w:t>мероприятия</w:t>
            </w:r>
          </w:p>
          <w:p w:rsidR="00313651" w:rsidRPr="00313651" w:rsidRDefault="00313651" w:rsidP="0067049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313651" w:rsidRPr="00313651" w:rsidRDefault="00313651" w:rsidP="0067049B">
            <w:pPr>
              <w:jc w:val="center"/>
              <w:rPr>
                <w:b/>
                <w:bCs/>
              </w:rPr>
            </w:pPr>
            <w:r w:rsidRPr="00313651">
              <w:rPr>
                <w:b/>
                <w:bCs/>
                <w:sz w:val="22"/>
                <w:szCs w:val="22"/>
              </w:rPr>
              <w:t>Период проведения</w:t>
            </w:r>
          </w:p>
        </w:tc>
        <w:tc>
          <w:tcPr>
            <w:tcW w:w="1559" w:type="dxa"/>
          </w:tcPr>
          <w:p w:rsidR="00313651" w:rsidRPr="00313651" w:rsidRDefault="00313651" w:rsidP="0067049B">
            <w:pPr>
              <w:jc w:val="center"/>
              <w:rPr>
                <w:b/>
                <w:bCs/>
              </w:rPr>
            </w:pPr>
            <w:r w:rsidRPr="00313651">
              <w:rPr>
                <w:b/>
                <w:bCs/>
                <w:sz w:val="22"/>
                <w:szCs w:val="22"/>
              </w:rPr>
              <w:t>Сумма (тыс. руб.)</w:t>
            </w:r>
          </w:p>
        </w:tc>
        <w:tc>
          <w:tcPr>
            <w:tcW w:w="1395" w:type="dxa"/>
          </w:tcPr>
          <w:p w:rsidR="00313651" w:rsidRPr="00313651" w:rsidRDefault="00313651" w:rsidP="0067049B">
            <w:pPr>
              <w:jc w:val="center"/>
              <w:rPr>
                <w:b/>
                <w:bCs/>
              </w:rPr>
            </w:pPr>
            <w:r w:rsidRPr="00313651">
              <w:rPr>
                <w:b/>
                <w:bCs/>
                <w:sz w:val="22"/>
                <w:szCs w:val="22"/>
              </w:rPr>
              <w:t>Кол-во участников</w:t>
            </w:r>
          </w:p>
          <w:p w:rsidR="00313651" w:rsidRPr="00313651" w:rsidRDefault="00313651" w:rsidP="0067049B">
            <w:pPr>
              <w:jc w:val="center"/>
              <w:rPr>
                <w:b/>
                <w:bCs/>
              </w:rPr>
            </w:pPr>
            <w:r w:rsidRPr="00313651">
              <w:rPr>
                <w:b/>
                <w:bCs/>
                <w:sz w:val="22"/>
                <w:szCs w:val="22"/>
              </w:rPr>
              <w:t>(человек)</w:t>
            </w:r>
          </w:p>
        </w:tc>
      </w:tr>
      <w:tr w:rsidR="00313651" w:rsidRPr="00313651" w:rsidTr="0067049B">
        <w:tc>
          <w:tcPr>
            <w:tcW w:w="640" w:type="dxa"/>
          </w:tcPr>
          <w:p w:rsidR="00313651" w:rsidRPr="00313651" w:rsidRDefault="00313651" w:rsidP="00313651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4110" w:type="dxa"/>
          </w:tcPr>
          <w:p w:rsidR="00313651" w:rsidRPr="00313651" w:rsidRDefault="00313651" w:rsidP="0067049B">
            <w:pPr>
              <w:pStyle w:val="a3"/>
              <w:spacing w:after="0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3136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Изготовление печатной продукции по профилактике терроризма и экстремизма для раздачи населению МО</w:t>
            </w:r>
          </w:p>
        </w:tc>
        <w:tc>
          <w:tcPr>
            <w:tcW w:w="1843" w:type="dxa"/>
          </w:tcPr>
          <w:p w:rsidR="00313651" w:rsidRPr="00313651" w:rsidRDefault="00313651" w:rsidP="0067049B">
            <w:pPr>
              <w:pStyle w:val="a3"/>
              <w:spacing w:after="0"/>
              <w:jc w:val="center"/>
              <w:textAlignment w:val="top"/>
              <w:rPr>
                <w:rFonts w:ascii="Times New Roman" w:hAnsi="Times New Roman" w:cs="Times New Roman"/>
              </w:rPr>
            </w:pPr>
          </w:p>
          <w:p w:rsidR="00313651" w:rsidRPr="00313651" w:rsidRDefault="00313651" w:rsidP="0067049B">
            <w:pPr>
              <w:pStyle w:val="a3"/>
              <w:spacing w:after="0"/>
              <w:jc w:val="center"/>
              <w:textAlignment w:val="top"/>
              <w:rPr>
                <w:rFonts w:ascii="Times New Roman" w:hAnsi="Times New Roman" w:cs="Times New Roman"/>
              </w:rPr>
            </w:pPr>
            <w:r w:rsidRPr="00313651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1559" w:type="dxa"/>
          </w:tcPr>
          <w:p w:rsidR="00313651" w:rsidRPr="00313651" w:rsidRDefault="00313651" w:rsidP="0067049B">
            <w:pPr>
              <w:pStyle w:val="a3"/>
              <w:spacing w:after="0"/>
              <w:jc w:val="center"/>
              <w:textAlignment w:val="top"/>
              <w:rPr>
                <w:rFonts w:ascii="Times New Roman" w:hAnsi="Times New Roman" w:cs="Times New Roman"/>
              </w:rPr>
            </w:pPr>
          </w:p>
          <w:p w:rsidR="00313651" w:rsidRPr="00313651" w:rsidRDefault="00313651" w:rsidP="0067049B">
            <w:pPr>
              <w:pStyle w:val="a3"/>
              <w:spacing w:after="0"/>
              <w:jc w:val="center"/>
              <w:textAlignment w:val="top"/>
              <w:rPr>
                <w:rFonts w:ascii="Times New Roman" w:hAnsi="Times New Roman" w:cs="Times New Roman"/>
              </w:rPr>
            </w:pPr>
            <w:r w:rsidRPr="00313651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1395" w:type="dxa"/>
          </w:tcPr>
          <w:p w:rsidR="00313651" w:rsidRPr="00313651" w:rsidRDefault="00313651" w:rsidP="0067049B">
            <w:pPr>
              <w:jc w:val="center"/>
            </w:pPr>
          </w:p>
          <w:p w:rsidR="00313651" w:rsidRPr="00313651" w:rsidRDefault="00313651" w:rsidP="0067049B">
            <w:pPr>
              <w:jc w:val="center"/>
            </w:pPr>
            <w:r w:rsidRPr="00313651">
              <w:rPr>
                <w:sz w:val="22"/>
                <w:szCs w:val="22"/>
              </w:rPr>
              <w:t>2000</w:t>
            </w:r>
          </w:p>
        </w:tc>
      </w:tr>
      <w:tr w:rsidR="00313651" w:rsidRPr="00313651" w:rsidTr="0067049B">
        <w:tc>
          <w:tcPr>
            <w:tcW w:w="640" w:type="dxa"/>
          </w:tcPr>
          <w:p w:rsidR="00313651" w:rsidRPr="00313651" w:rsidRDefault="00313651" w:rsidP="00313651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4110" w:type="dxa"/>
          </w:tcPr>
          <w:p w:rsidR="00313651" w:rsidRPr="00313651" w:rsidRDefault="00313651" w:rsidP="0067049B">
            <w:pPr>
              <w:pStyle w:val="a3"/>
              <w:spacing w:after="0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3136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Организация мероприятий по правовому просвещению и предупреждению молодёжи по вопросам противодействия терроризму и экстремизму</w:t>
            </w:r>
          </w:p>
        </w:tc>
        <w:tc>
          <w:tcPr>
            <w:tcW w:w="1843" w:type="dxa"/>
          </w:tcPr>
          <w:p w:rsidR="00313651" w:rsidRPr="00313651" w:rsidRDefault="00313651" w:rsidP="0067049B">
            <w:pPr>
              <w:jc w:val="center"/>
            </w:pPr>
          </w:p>
          <w:p w:rsidR="00313651" w:rsidRPr="00313651" w:rsidRDefault="00313651" w:rsidP="0067049B">
            <w:pPr>
              <w:jc w:val="center"/>
            </w:pPr>
            <w:r w:rsidRPr="00313651">
              <w:rPr>
                <w:sz w:val="22"/>
                <w:szCs w:val="22"/>
              </w:rPr>
              <w:t>сентябрь-декабрь</w:t>
            </w:r>
          </w:p>
          <w:p w:rsidR="00313651" w:rsidRPr="00313651" w:rsidRDefault="00313651" w:rsidP="0067049B">
            <w:pPr>
              <w:pStyle w:val="a3"/>
              <w:spacing w:after="0"/>
              <w:jc w:val="center"/>
              <w:textAlignment w:val="top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13651" w:rsidRPr="00313651" w:rsidRDefault="00313651" w:rsidP="0067049B">
            <w:pPr>
              <w:pStyle w:val="a3"/>
              <w:spacing w:after="0"/>
              <w:jc w:val="center"/>
              <w:textAlignment w:val="top"/>
              <w:rPr>
                <w:rFonts w:ascii="Times New Roman" w:hAnsi="Times New Roman" w:cs="Times New Roman"/>
              </w:rPr>
            </w:pPr>
          </w:p>
          <w:p w:rsidR="00313651" w:rsidRPr="00313651" w:rsidRDefault="00313651" w:rsidP="0067049B">
            <w:pPr>
              <w:pStyle w:val="a3"/>
              <w:spacing w:after="0"/>
              <w:jc w:val="center"/>
              <w:textAlignment w:val="top"/>
              <w:rPr>
                <w:rFonts w:ascii="Times New Roman" w:hAnsi="Times New Roman" w:cs="Times New Roman"/>
              </w:rPr>
            </w:pPr>
            <w:r w:rsidRPr="00313651">
              <w:rPr>
                <w:rFonts w:ascii="Times New Roman" w:hAnsi="Times New Roman" w:cs="Times New Roman"/>
                <w:sz w:val="22"/>
                <w:szCs w:val="22"/>
              </w:rPr>
              <w:t>65,0</w:t>
            </w:r>
          </w:p>
        </w:tc>
        <w:tc>
          <w:tcPr>
            <w:tcW w:w="1395" w:type="dxa"/>
          </w:tcPr>
          <w:p w:rsidR="00313651" w:rsidRPr="00313651" w:rsidRDefault="00313651" w:rsidP="0067049B">
            <w:pPr>
              <w:jc w:val="center"/>
            </w:pPr>
          </w:p>
          <w:p w:rsidR="00313651" w:rsidRPr="00313651" w:rsidRDefault="00313651" w:rsidP="0067049B">
            <w:pPr>
              <w:jc w:val="center"/>
            </w:pPr>
            <w:r w:rsidRPr="00313651">
              <w:rPr>
                <w:sz w:val="22"/>
                <w:szCs w:val="22"/>
              </w:rPr>
              <w:t>500</w:t>
            </w:r>
          </w:p>
        </w:tc>
      </w:tr>
      <w:tr w:rsidR="00313651" w:rsidRPr="00313651" w:rsidTr="0067049B">
        <w:tc>
          <w:tcPr>
            <w:tcW w:w="640" w:type="dxa"/>
          </w:tcPr>
          <w:p w:rsidR="00313651" w:rsidRPr="00313651" w:rsidRDefault="00313651" w:rsidP="00313651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4110" w:type="dxa"/>
          </w:tcPr>
          <w:p w:rsidR="00313651" w:rsidRPr="00313651" w:rsidRDefault="00313651" w:rsidP="0067049B">
            <w:pPr>
              <w:pStyle w:val="a3"/>
              <w:spacing w:after="0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3136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Организация и проведение публичной акции «День солидарности в борьбе с терроризмом»</w:t>
            </w:r>
          </w:p>
        </w:tc>
        <w:tc>
          <w:tcPr>
            <w:tcW w:w="1843" w:type="dxa"/>
          </w:tcPr>
          <w:p w:rsidR="00313651" w:rsidRPr="00313651" w:rsidRDefault="00313651" w:rsidP="0067049B">
            <w:pPr>
              <w:pStyle w:val="a3"/>
              <w:spacing w:after="0"/>
              <w:jc w:val="center"/>
              <w:textAlignment w:val="top"/>
              <w:rPr>
                <w:rFonts w:ascii="Times New Roman" w:hAnsi="Times New Roman" w:cs="Times New Roman"/>
              </w:rPr>
            </w:pPr>
          </w:p>
          <w:p w:rsidR="00313651" w:rsidRPr="00313651" w:rsidRDefault="00313651" w:rsidP="0067049B">
            <w:pPr>
              <w:pStyle w:val="a3"/>
              <w:spacing w:after="0"/>
              <w:jc w:val="center"/>
              <w:textAlignment w:val="top"/>
              <w:rPr>
                <w:rFonts w:ascii="Times New Roman" w:hAnsi="Times New Roman" w:cs="Times New Roman"/>
              </w:rPr>
            </w:pPr>
            <w:r w:rsidRPr="00313651"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1559" w:type="dxa"/>
          </w:tcPr>
          <w:p w:rsidR="00313651" w:rsidRPr="00313651" w:rsidRDefault="00313651" w:rsidP="0067049B">
            <w:pPr>
              <w:pStyle w:val="a3"/>
              <w:spacing w:after="0"/>
              <w:jc w:val="center"/>
              <w:textAlignment w:val="top"/>
              <w:rPr>
                <w:rFonts w:ascii="Times New Roman" w:hAnsi="Times New Roman" w:cs="Times New Roman"/>
              </w:rPr>
            </w:pPr>
          </w:p>
          <w:p w:rsidR="00313651" w:rsidRPr="00313651" w:rsidRDefault="00313651" w:rsidP="0067049B">
            <w:pPr>
              <w:pStyle w:val="a3"/>
              <w:spacing w:after="0"/>
              <w:jc w:val="center"/>
              <w:textAlignment w:val="top"/>
              <w:rPr>
                <w:rFonts w:ascii="Times New Roman" w:hAnsi="Times New Roman" w:cs="Times New Roman"/>
              </w:rPr>
            </w:pPr>
            <w:r w:rsidRPr="00313651">
              <w:rPr>
                <w:rFonts w:ascii="Times New Roman" w:hAnsi="Times New Roman" w:cs="Times New Roman"/>
                <w:sz w:val="22"/>
                <w:szCs w:val="22"/>
              </w:rPr>
              <w:t>75,0</w:t>
            </w:r>
          </w:p>
        </w:tc>
        <w:tc>
          <w:tcPr>
            <w:tcW w:w="1395" w:type="dxa"/>
          </w:tcPr>
          <w:p w:rsidR="00313651" w:rsidRPr="00313651" w:rsidRDefault="00313651" w:rsidP="0067049B">
            <w:pPr>
              <w:jc w:val="center"/>
            </w:pPr>
          </w:p>
          <w:p w:rsidR="00313651" w:rsidRPr="00313651" w:rsidRDefault="00313651" w:rsidP="0067049B">
            <w:pPr>
              <w:jc w:val="center"/>
            </w:pPr>
            <w:r w:rsidRPr="00313651">
              <w:rPr>
                <w:sz w:val="22"/>
                <w:szCs w:val="22"/>
              </w:rPr>
              <w:t>800</w:t>
            </w:r>
          </w:p>
        </w:tc>
      </w:tr>
      <w:tr w:rsidR="00313651" w:rsidRPr="00313651" w:rsidTr="0067049B">
        <w:tc>
          <w:tcPr>
            <w:tcW w:w="640" w:type="dxa"/>
          </w:tcPr>
          <w:p w:rsidR="00313651" w:rsidRPr="00313651" w:rsidRDefault="00313651" w:rsidP="00313651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4110" w:type="dxa"/>
          </w:tcPr>
          <w:p w:rsidR="00313651" w:rsidRPr="00313651" w:rsidRDefault="00313651" w:rsidP="0067049B">
            <w:pPr>
              <w:pStyle w:val="a3"/>
              <w:spacing w:after="0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3136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Организация и проведение деловой игры «Дорога добра в соцсетях»</w:t>
            </w:r>
          </w:p>
        </w:tc>
        <w:tc>
          <w:tcPr>
            <w:tcW w:w="1843" w:type="dxa"/>
          </w:tcPr>
          <w:p w:rsidR="00313651" w:rsidRPr="00313651" w:rsidRDefault="00313651" w:rsidP="0067049B">
            <w:pPr>
              <w:jc w:val="center"/>
            </w:pPr>
            <w:r w:rsidRPr="00313651">
              <w:rPr>
                <w:sz w:val="22"/>
                <w:szCs w:val="22"/>
              </w:rPr>
              <w:t>сентябрь-декабрь</w:t>
            </w:r>
          </w:p>
        </w:tc>
        <w:tc>
          <w:tcPr>
            <w:tcW w:w="1559" w:type="dxa"/>
          </w:tcPr>
          <w:p w:rsidR="00313651" w:rsidRPr="00313651" w:rsidRDefault="00313651" w:rsidP="0067049B">
            <w:pPr>
              <w:pStyle w:val="a3"/>
              <w:spacing w:after="0"/>
              <w:jc w:val="center"/>
              <w:textAlignment w:val="top"/>
              <w:rPr>
                <w:rFonts w:ascii="Times New Roman" w:hAnsi="Times New Roman" w:cs="Times New Roman"/>
              </w:rPr>
            </w:pPr>
          </w:p>
          <w:p w:rsidR="00313651" w:rsidRPr="00313651" w:rsidRDefault="00313651" w:rsidP="0067049B">
            <w:pPr>
              <w:pStyle w:val="a3"/>
              <w:spacing w:after="0"/>
              <w:jc w:val="center"/>
              <w:textAlignment w:val="top"/>
              <w:rPr>
                <w:rFonts w:ascii="Times New Roman" w:hAnsi="Times New Roman" w:cs="Times New Roman"/>
              </w:rPr>
            </w:pPr>
            <w:r w:rsidRPr="00313651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395" w:type="dxa"/>
          </w:tcPr>
          <w:p w:rsidR="00313651" w:rsidRPr="00313651" w:rsidRDefault="00313651" w:rsidP="0067049B">
            <w:pPr>
              <w:jc w:val="center"/>
            </w:pPr>
          </w:p>
          <w:p w:rsidR="00313651" w:rsidRPr="00313651" w:rsidRDefault="00313651" w:rsidP="0067049B">
            <w:pPr>
              <w:jc w:val="center"/>
            </w:pPr>
            <w:r w:rsidRPr="00313651">
              <w:rPr>
                <w:sz w:val="22"/>
                <w:szCs w:val="22"/>
              </w:rPr>
              <w:t>400</w:t>
            </w:r>
          </w:p>
        </w:tc>
      </w:tr>
      <w:tr w:rsidR="00313651" w:rsidRPr="00313651" w:rsidTr="0067049B">
        <w:tc>
          <w:tcPr>
            <w:tcW w:w="640" w:type="dxa"/>
          </w:tcPr>
          <w:p w:rsidR="00313651" w:rsidRPr="00313651" w:rsidRDefault="00313651" w:rsidP="00313651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4110" w:type="dxa"/>
          </w:tcPr>
          <w:p w:rsidR="00313651" w:rsidRPr="00313651" w:rsidRDefault="00313651" w:rsidP="0067049B">
            <w:pPr>
              <w:jc w:val="both"/>
            </w:pPr>
            <w:r w:rsidRPr="00313651">
              <w:rPr>
                <w:sz w:val="22"/>
                <w:szCs w:val="22"/>
              </w:rPr>
              <w:t>Организация и проведение профилактических мероприятий по антитеррору и противодействию экстремизму для жителей МО</w:t>
            </w:r>
          </w:p>
        </w:tc>
        <w:tc>
          <w:tcPr>
            <w:tcW w:w="1843" w:type="dxa"/>
          </w:tcPr>
          <w:p w:rsidR="00313651" w:rsidRPr="00313651" w:rsidRDefault="00313651" w:rsidP="0067049B">
            <w:pPr>
              <w:jc w:val="center"/>
            </w:pPr>
          </w:p>
          <w:p w:rsidR="00313651" w:rsidRPr="00313651" w:rsidRDefault="00313651" w:rsidP="0067049B">
            <w:pPr>
              <w:jc w:val="center"/>
            </w:pPr>
            <w:r w:rsidRPr="00313651">
              <w:rPr>
                <w:sz w:val="22"/>
                <w:szCs w:val="22"/>
              </w:rPr>
              <w:t>сентябрь-декабрь</w:t>
            </w:r>
          </w:p>
        </w:tc>
        <w:tc>
          <w:tcPr>
            <w:tcW w:w="1559" w:type="dxa"/>
          </w:tcPr>
          <w:p w:rsidR="00313651" w:rsidRPr="00313651" w:rsidRDefault="00313651" w:rsidP="0067049B">
            <w:pPr>
              <w:jc w:val="center"/>
            </w:pPr>
          </w:p>
          <w:p w:rsidR="00313651" w:rsidRPr="00313651" w:rsidRDefault="00313651" w:rsidP="0067049B">
            <w:pPr>
              <w:jc w:val="center"/>
            </w:pPr>
            <w:r w:rsidRPr="00313651">
              <w:rPr>
                <w:sz w:val="22"/>
                <w:szCs w:val="22"/>
              </w:rPr>
              <w:t>85,0</w:t>
            </w:r>
          </w:p>
        </w:tc>
        <w:tc>
          <w:tcPr>
            <w:tcW w:w="1395" w:type="dxa"/>
          </w:tcPr>
          <w:p w:rsidR="00313651" w:rsidRPr="00313651" w:rsidRDefault="00313651" w:rsidP="0067049B">
            <w:pPr>
              <w:jc w:val="center"/>
            </w:pPr>
          </w:p>
          <w:p w:rsidR="00313651" w:rsidRPr="00313651" w:rsidRDefault="00313651" w:rsidP="0067049B">
            <w:pPr>
              <w:jc w:val="center"/>
            </w:pPr>
            <w:r w:rsidRPr="00313651">
              <w:rPr>
                <w:sz w:val="22"/>
                <w:szCs w:val="22"/>
              </w:rPr>
              <w:t>300</w:t>
            </w:r>
          </w:p>
        </w:tc>
      </w:tr>
      <w:tr w:rsidR="00313651" w:rsidRPr="00313651" w:rsidTr="0067049B">
        <w:trPr>
          <w:trHeight w:val="1359"/>
        </w:trPr>
        <w:tc>
          <w:tcPr>
            <w:tcW w:w="640" w:type="dxa"/>
          </w:tcPr>
          <w:p w:rsidR="00313651" w:rsidRPr="00313651" w:rsidRDefault="00313651" w:rsidP="00313651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4110" w:type="dxa"/>
            <w:vAlign w:val="center"/>
          </w:tcPr>
          <w:p w:rsidR="00313651" w:rsidRPr="00313651" w:rsidRDefault="00313651" w:rsidP="0067049B">
            <w:pPr>
              <w:jc w:val="both"/>
              <w:rPr>
                <w:color w:val="000000"/>
              </w:rPr>
            </w:pPr>
            <w:r w:rsidRPr="00313651">
              <w:rPr>
                <w:color w:val="000000"/>
                <w:sz w:val="22"/>
                <w:szCs w:val="22"/>
              </w:rPr>
              <w:t xml:space="preserve">Организация и проведение мероприятий по профилактике терроризма и экстремизма среди жителей МО (видеосюжеты, тематические встречи, </w:t>
            </w:r>
            <w:proofErr w:type="spellStart"/>
            <w:r w:rsidRPr="00313651">
              <w:rPr>
                <w:color w:val="000000"/>
                <w:sz w:val="22"/>
                <w:szCs w:val="22"/>
              </w:rPr>
              <w:t>аудиосюжеты</w:t>
            </w:r>
            <w:proofErr w:type="spellEnd"/>
            <w:r w:rsidRPr="0031365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313651" w:rsidRPr="00313651" w:rsidRDefault="00313651" w:rsidP="0067049B">
            <w:pPr>
              <w:jc w:val="center"/>
            </w:pPr>
          </w:p>
          <w:p w:rsidR="00313651" w:rsidRPr="00313651" w:rsidRDefault="00313651" w:rsidP="0067049B">
            <w:pPr>
              <w:jc w:val="center"/>
            </w:pPr>
            <w:r w:rsidRPr="00313651">
              <w:rPr>
                <w:sz w:val="22"/>
                <w:szCs w:val="22"/>
              </w:rPr>
              <w:t xml:space="preserve">сентябрь-декабрь </w:t>
            </w:r>
          </w:p>
        </w:tc>
        <w:tc>
          <w:tcPr>
            <w:tcW w:w="1559" w:type="dxa"/>
          </w:tcPr>
          <w:p w:rsidR="00313651" w:rsidRPr="00313651" w:rsidRDefault="00313651" w:rsidP="0067049B">
            <w:pPr>
              <w:jc w:val="center"/>
            </w:pPr>
          </w:p>
          <w:p w:rsidR="00313651" w:rsidRPr="00313651" w:rsidRDefault="00313651" w:rsidP="0067049B">
            <w:pPr>
              <w:jc w:val="center"/>
            </w:pPr>
            <w:r w:rsidRPr="00313651">
              <w:rPr>
                <w:sz w:val="22"/>
                <w:szCs w:val="22"/>
              </w:rPr>
              <w:t>65,0</w:t>
            </w:r>
          </w:p>
        </w:tc>
        <w:tc>
          <w:tcPr>
            <w:tcW w:w="1395" w:type="dxa"/>
          </w:tcPr>
          <w:p w:rsidR="00313651" w:rsidRPr="00313651" w:rsidRDefault="00313651" w:rsidP="0067049B">
            <w:pPr>
              <w:jc w:val="center"/>
            </w:pPr>
          </w:p>
          <w:p w:rsidR="00313651" w:rsidRPr="00313651" w:rsidRDefault="00313651" w:rsidP="0067049B">
            <w:pPr>
              <w:jc w:val="center"/>
            </w:pPr>
            <w:r w:rsidRPr="00313651">
              <w:rPr>
                <w:sz w:val="22"/>
                <w:szCs w:val="22"/>
              </w:rPr>
              <w:t>1400</w:t>
            </w:r>
          </w:p>
        </w:tc>
      </w:tr>
      <w:tr w:rsidR="00313651" w:rsidRPr="00313651" w:rsidTr="0067049B">
        <w:trPr>
          <w:trHeight w:val="1257"/>
        </w:trPr>
        <w:tc>
          <w:tcPr>
            <w:tcW w:w="640" w:type="dxa"/>
          </w:tcPr>
          <w:p w:rsidR="00313651" w:rsidRPr="00313651" w:rsidRDefault="00313651" w:rsidP="00313651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4110" w:type="dxa"/>
            <w:vAlign w:val="center"/>
          </w:tcPr>
          <w:p w:rsidR="00313651" w:rsidRPr="00313651" w:rsidRDefault="00313651" w:rsidP="0067049B">
            <w:pPr>
              <w:jc w:val="both"/>
            </w:pPr>
            <w:r w:rsidRPr="00313651">
              <w:rPr>
                <w:sz w:val="22"/>
                <w:szCs w:val="22"/>
              </w:rPr>
              <w:t xml:space="preserve">Размещение на официальном сайте и в местных печатных СМИ МО СОСНОВАЯ ПОЛЯНА публикаций по антитеррору и противодействию экстремизму </w:t>
            </w:r>
          </w:p>
        </w:tc>
        <w:tc>
          <w:tcPr>
            <w:tcW w:w="1843" w:type="dxa"/>
            <w:vAlign w:val="center"/>
          </w:tcPr>
          <w:p w:rsidR="00313651" w:rsidRPr="00313651" w:rsidRDefault="00313651" w:rsidP="0067049B">
            <w:pPr>
              <w:jc w:val="center"/>
            </w:pPr>
            <w:r w:rsidRPr="00313651">
              <w:rPr>
                <w:sz w:val="22"/>
                <w:szCs w:val="22"/>
              </w:rPr>
              <w:t>ежемесячно</w:t>
            </w:r>
          </w:p>
        </w:tc>
        <w:tc>
          <w:tcPr>
            <w:tcW w:w="1559" w:type="dxa"/>
            <w:vAlign w:val="center"/>
          </w:tcPr>
          <w:p w:rsidR="00313651" w:rsidRPr="00313651" w:rsidRDefault="00313651" w:rsidP="0067049B">
            <w:pPr>
              <w:jc w:val="center"/>
            </w:pPr>
            <w:r w:rsidRPr="00313651">
              <w:rPr>
                <w:sz w:val="22"/>
                <w:szCs w:val="22"/>
              </w:rPr>
              <w:t>Без финансирования</w:t>
            </w:r>
          </w:p>
          <w:p w:rsidR="00313651" w:rsidRPr="00313651" w:rsidRDefault="00313651" w:rsidP="0067049B">
            <w:pPr>
              <w:jc w:val="center"/>
            </w:pPr>
          </w:p>
        </w:tc>
        <w:tc>
          <w:tcPr>
            <w:tcW w:w="1395" w:type="dxa"/>
            <w:vAlign w:val="center"/>
          </w:tcPr>
          <w:p w:rsidR="00313651" w:rsidRPr="00313651" w:rsidRDefault="00313651" w:rsidP="0067049B">
            <w:pPr>
              <w:jc w:val="center"/>
            </w:pPr>
            <w:r w:rsidRPr="00313651">
              <w:rPr>
                <w:bCs/>
                <w:sz w:val="22"/>
                <w:szCs w:val="22"/>
              </w:rPr>
              <w:t xml:space="preserve">Жители </w:t>
            </w:r>
          </w:p>
        </w:tc>
      </w:tr>
      <w:tr w:rsidR="00313651" w:rsidRPr="00313651" w:rsidTr="0067049B">
        <w:trPr>
          <w:trHeight w:val="1665"/>
        </w:trPr>
        <w:tc>
          <w:tcPr>
            <w:tcW w:w="640" w:type="dxa"/>
          </w:tcPr>
          <w:p w:rsidR="00313651" w:rsidRPr="00313651" w:rsidRDefault="00313651" w:rsidP="00313651">
            <w:pPr>
              <w:pStyle w:val="a7"/>
              <w:numPr>
                <w:ilvl w:val="0"/>
                <w:numId w:val="23"/>
              </w:numPr>
              <w:jc w:val="center"/>
            </w:pPr>
          </w:p>
        </w:tc>
        <w:tc>
          <w:tcPr>
            <w:tcW w:w="4110" w:type="dxa"/>
            <w:vAlign w:val="center"/>
          </w:tcPr>
          <w:p w:rsidR="00313651" w:rsidRPr="00313651" w:rsidRDefault="00313651" w:rsidP="0067049B">
            <w:pPr>
              <w:jc w:val="both"/>
            </w:pPr>
            <w:r w:rsidRPr="00313651">
              <w:rPr>
                <w:sz w:val="22"/>
                <w:szCs w:val="22"/>
              </w:rPr>
              <w:t>Проведение мониторинга средств массовой информации и информационно-телекоммуникационных сет</w:t>
            </w:r>
            <w:r>
              <w:rPr>
                <w:sz w:val="22"/>
                <w:szCs w:val="22"/>
              </w:rPr>
              <w:t>е</w:t>
            </w:r>
            <w:r w:rsidRPr="00313651">
              <w:rPr>
                <w:sz w:val="22"/>
                <w:szCs w:val="22"/>
              </w:rPr>
              <w:t>й, включая сеть «Интернет», в целях пресечения распространения экстремистских материалов, в том числе содержащие призывы к подготовке террористических актов.</w:t>
            </w:r>
          </w:p>
        </w:tc>
        <w:tc>
          <w:tcPr>
            <w:tcW w:w="1843" w:type="dxa"/>
            <w:vAlign w:val="center"/>
          </w:tcPr>
          <w:p w:rsidR="00313651" w:rsidRPr="00313651" w:rsidRDefault="00313651" w:rsidP="0067049B">
            <w:pPr>
              <w:jc w:val="center"/>
            </w:pPr>
            <w:r w:rsidRPr="00313651">
              <w:rPr>
                <w:sz w:val="22"/>
                <w:szCs w:val="22"/>
              </w:rPr>
              <w:t>ежемесячно</w:t>
            </w:r>
          </w:p>
        </w:tc>
        <w:tc>
          <w:tcPr>
            <w:tcW w:w="1559" w:type="dxa"/>
            <w:vAlign w:val="center"/>
          </w:tcPr>
          <w:p w:rsidR="00313651" w:rsidRPr="00313651" w:rsidRDefault="00313651" w:rsidP="0067049B">
            <w:pPr>
              <w:jc w:val="center"/>
            </w:pPr>
            <w:r w:rsidRPr="00313651">
              <w:rPr>
                <w:sz w:val="22"/>
                <w:szCs w:val="22"/>
              </w:rPr>
              <w:t>Без финансирования</w:t>
            </w:r>
          </w:p>
          <w:p w:rsidR="00313651" w:rsidRPr="00313651" w:rsidRDefault="00313651" w:rsidP="0067049B">
            <w:pPr>
              <w:jc w:val="center"/>
            </w:pPr>
          </w:p>
        </w:tc>
        <w:tc>
          <w:tcPr>
            <w:tcW w:w="1395" w:type="dxa"/>
            <w:vAlign w:val="center"/>
          </w:tcPr>
          <w:p w:rsidR="00313651" w:rsidRPr="00313651" w:rsidRDefault="00313651" w:rsidP="0067049B">
            <w:pPr>
              <w:jc w:val="center"/>
              <w:rPr>
                <w:bCs/>
              </w:rPr>
            </w:pPr>
            <w:r w:rsidRPr="00313651">
              <w:rPr>
                <w:bCs/>
                <w:sz w:val="22"/>
                <w:szCs w:val="22"/>
              </w:rPr>
              <w:t>Жители</w:t>
            </w:r>
          </w:p>
        </w:tc>
      </w:tr>
      <w:tr w:rsidR="00313651" w:rsidRPr="00313651" w:rsidTr="0067049B">
        <w:tc>
          <w:tcPr>
            <w:tcW w:w="640" w:type="dxa"/>
          </w:tcPr>
          <w:p w:rsidR="00313651" w:rsidRPr="00313651" w:rsidRDefault="00313651" w:rsidP="0067049B">
            <w:pPr>
              <w:pStyle w:val="a7"/>
            </w:pPr>
          </w:p>
        </w:tc>
        <w:tc>
          <w:tcPr>
            <w:tcW w:w="4110" w:type="dxa"/>
            <w:vAlign w:val="center"/>
          </w:tcPr>
          <w:p w:rsidR="00313651" w:rsidRPr="00313651" w:rsidRDefault="00313651" w:rsidP="0067049B">
            <w:pPr>
              <w:jc w:val="center"/>
              <w:rPr>
                <w:b/>
                <w:bCs/>
              </w:rPr>
            </w:pPr>
          </w:p>
          <w:p w:rsidR="00313651" w:rsidRPr="00313651" w:rsidRDefault="00313651" w:rsidP="0067049B">
            <w:pPr>
              <w:jc w:val="center"/>
              <w:rPr>
                <w:b/>
                <w:bCs/>
              </w:rPr>
            </w:pPr>
            <w:r w:rsidRPr="00313651">
              <w:rPr>
                <w:b/>
                <w:bCs/>
                <w:sz w:val="22"/>
                <w:szCs w:val="22"/>
              </w:rPr>
              <w:t>ИТОГО (тыс. руб.)</w:t>
            </w:r>
          </w:p>
          <w:p w:rsidR="00313651" w:rsidRPr="00313651" w:rsidRDefault="00313651" w:rsidP="0067049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313651" w:rsidRPr="00313651" w:rsidRDefault="00313651" w:rsidP="0067049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313651" w:rsidRPr="00313651" w:rsidRDefault="00313651" w:rsidP="0067049B">
            <w:pPr>
              <w:jc w:val="center"/>
              <w:rPr>
                <w:b/>
                <w:bCs/>
              </w:rPr>
            </w:pPr>
            <w:r w:rsidRPr="00313651">
              <w:rPr>
                <w:b/>
                <w:bCs/>
                <w:sz w:val="22"/>
                <w:szCs w:val="22"/>
              </w:rPr>
              <w:t>355,0</w:t>
            </w:r>
          </w:p>
        </w:tc>
        <w:tc>
          <w:tcPr>
            <w:tcW w:w="1395" w:type="dxa"/>
          </w:tcPr>
          <w:p w:rsidR="00313651" w:rsidRPr="00313651" w:rsidRDefault="00313651" w:rsidP="0067049B">
            <w:pPr>
              <w:jc w:val="center"/>
            </w:pPr>
          </w:p>
        </w:tc>
      </w:tr>
    </w:tbl>
    <w:p w:rsidR="00313651" w:rsidRDefault="00313651" w:rsidP="00313651">
      <w:pPr>
        <w:rPr>
          <w:b/>
          <w:bCs/>
        </w:rPr>
      </w:pPr>
    </w:p>
    <w:p w:rsidR="00313651" w:rsidRDefault="00313651" w:rsidP="00313651">
      <w:pPr>
        <w:rPr>
          <w:b/>
          <w:bCs/>
        </w:rPr>
      </w:pPr>
    </w:p>
    <w:p w:rsidR="00313651" w:rsidRPr="00A7434C" w:rsidRDefault="00313651" w:rsidP="00313651">
      <w:pPr>
        <w:jc w:val="center"/>
        <w:rPr>
          <w:b/>
          <w:bCs/>
        </w:rPr>
      </w:pPr>
    </w:p>
    <w:p w:rsidR="00313651" w:rsidRDefault="00313651" w:rsidP="00312F6D">
      <w:pPr>
        <w:jc w:val="right"/>
      </w:pPr>
    </w:p>
    <w:sectPr w:rsidR="00313651" w:rsidSect="004B782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42972"/>
    <w:multiLevelType w:val="hybridMultilevel"/>
    <w:tmpl w:val="C110FD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9053F1"/>
    <w:multiLevelType w:val="multilevel"/>
    <w:tmpl w:val="E11216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12B14C82"/>
    <w:multiLevelType w:val="hybridMultilevel"/>
    <w:tmpl w:val="8940CB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DE3D66"/>
    <w:multiLevelType w:val="hybridMultilevel"/>
    <w:tmpl w:val="FB4E8190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A278BA"/>
    <w:multiLevelType w:val="hybridMultilevel"/>
    <w:tmpl w:val="8A2AE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167C8C"/>
    <w:multiLevelType w:val="multilevel"/>
    <w:tmpl w:val="925C5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7807AA"/>
    <w:multiLevelType w:val="hybridMultilevel"/>
    <w:tmpl w:val="7A628B80"/>
    <w:lvl w:ilvl="0" w:tplc="D81E7C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A677EAA"/>
    <w:multiLevelType w:val="multilevel"/>
    <w:tmpl w:val="30EE71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2FE92CED"/>
    <w:multiLevelType w:val="multilevel"/>
    <w:tmpl w:val="A45001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2FF51917"/>
    <w:multiLevelType w:val="multilevel"/>
    <w:tmpl w:val="880E20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318D2ABA"/>
    <w:multiLevelType w:val="multilevel"/>
    <w:tmpl w:val="DE842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9E13B5"/>
    <w:multiLevelType w:val="hybridMultilevel"/>
    <w:tmpl w:val="AD4A6388"/>
    <w:lvl w:ilvl="0" w:tplc="91EA4F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A4A62DA"/>
    <w:multiLevelType w:val="hybridMultilevel"/>
    <w:tmpl w:val="1124D7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8AB13E4"/>
    <w:multiLevelType w:val="hybridMultilevel"/>
    <w:tmpl w:val="8D56A5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5434C0"/>
    <w:multiLevelType w:val="multilevel"/>
    <w:tmpl w:val="F692FC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4EC50F69"/>
    <w:multiLevelType w:val="multilevel"/>
    <w:tmpl w:val="B8B81F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54BB627D"/>
    <w:multiLevelType w:val="hybridMultilevel"/>
    <w:tmpl w:val="BC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1EB3BE0"/>
    <w:multiLevelType w:val="hybridMultilevel"/>
    <w:tmpl w:val="92381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4BD6645"/>
    <w:multiLevelType w:val="multilevel"/>
    <w:tmpl w:val="9F76FF5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 w15:restartNumberingAfterBreak="0">
    <w:nsid w:val="687E7159"/>
    <w:multiLevelType w:val="multilevel"/>
    <w:tmpl w:val="49AA69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 w15:restartNumberingAfterBreak="0">
    <w:nsid w:val="6AD830A0"/>
    <w:multiLevelType w:val="hybridMultilevel"/>
    <w:tmpl w:val="67B2A2A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AA3BB9"/>
    <w:multiLevelType w:val="hybridMultilevel"/>
    <w:tmpl w:val="E65628F2"/>
    <w:lvl w:ilvl="0" w:tplc="0AF8311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FD153E8"/>
    <w:multiLevelType w:val="hybridMultilevel"/>
    <w:tmpl w:val="CF904E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1"/>
  </w:num>
  <w:num w:numId="5">
    <w:abstractNumId w:val="15"/>
  </w:num>
  <w:num w:numId="6">
    <w:abstractNumId w:val="4"/>
  </w:num>
  <w:num w:numId="7">
    <w:abstractNumId w:val="19"/>
  </w:num>
  <w:num w:numId="8">
    <w:abstractNumId w:val="9"/>
  </w:num>
  <w:num w:numId="9">
    <w:abstractNumId w:val="7"/>
  </w:num>
  <w:num w:numId="10">
    <w:abstractNumId w:val="14"/>
  </w:num>
  <w:num w:numId="11">
    <w:abstractNumId w:val="8"/>
  </w:num>
  <w:num w:numId="12">
    <w:abstractNumId w:val="22"/>
  </w:num>
  <w:num w:numId="13">
    <w:abstractNumId w:val="13"/>
  </w:num>
  <w:num w:numId="14">
    <w:abstractNumId w:val="17"/>
  </w:num>
  <w:num w:numId="15">
    <w:abstractNumId w:val="18"/>
  </w:num>
  <w:num w:numId="16">
    <w:abstractNumId w:val="6"/>
  </w:num>
  <w:num w:numId="17">
    <w:abstractNumId w:val="0"/>
  </w:num>
  <w:num w:numId="18">
    <w:abstractNumId w:val="16"/>
  </w:num>
  <w:num w:numId="19">
    <w:abstractNumId w:val="3"/>
  </w:num>
  <w:num w:numId="20">
    <w:abstractNumId w:val="5"/>
  </w:num>
  <w:num w:numId="21">
    <w:abstractNumId w:val="10"/>
  </w:num>
  <w:num w:numId="22">
    <w:abstractNumId w:val="2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B2546"/>
    <w:rsid w:val="00004107"/>
    <w:rsid w:val="00011D8B"/>
    <w:rsid w:val="00015803"/>
    <w:rsid w:val="00033BE9"/>
    <w:rsid w:val="0004747F"/>
    <w:rsid w:val="000656ED"/>
    <w:rsid w:val="00077B69"/>
    <w:rsid w:val="000836EC"/>
    <w:rsid w:val="00086BB1"/>
    <w:rsid w:val="00094CC8"/>
    <w:rsid w:val="0009736E"/>
    <w:rsid w:val="000976C2"/>
    <w:rsid w:val="000A683C"/>
    <w:rsid w:val="000B0F07"/>
    <w:rsid w:val="000C60EE"/>
    <w:rsid w:val="000C79F4"/>
    <w:rsid w:val="000E14DD"/>
    <w:rsid w:val="001033C6"/>
    <w:rsid w:val="001123A3"/>
    <w:rsid w:val="0011445D"/>
    <w:rsid w:val="00124C14"/>
    <w:rsid w:val="00155C5D"/>
    <w:rsid w:val="00156F10"/>
    <w:rsid w:val="00157FC8"/>
    <w:rsid w:val="0017121D"/>
    <w:rsid w:val="00171B3B"/>
    <w:rsid w:val="00175B06"/>
    <w:rsid w:val="00177E41"/>
    <w:rsid w:val="00186953"/>
    <w:rsid w:val="001C62E2"/>
    <w:rsid w:val="001C737B"/>
    <w:rsid w:val="001D1E9E"/>
    <w:rsid w:val="001F1501"/>
    <w:rsid w:val="001F1506"/>
    <w:rsid w:val="001F5AFC"/>
    <w:rsid w:val="001F730F"/>
    <w:rsid w:val="002021A5"/>
    <w:rsid w:val="00203495"/>
    <w:rsid w:val="00203BA9"/>
    <w:rsid w:val="00204EB7"/>
    <w:rsid w:val="0021705C"/>
    <w:rsid w:val="00287801"/>
    <w:rsid w:val="002A36C3"/>
    <w:rsid w:val="002A7CDB"/>
    <w:rsid w:val="002B16B2"/>
    <w:rsid w:val="002D6DA9"/>
    <w:rsid w:val="002F50BF"/>
    <w:rsid w:val="00312ACE"/>
    <w:rsid w:val="00312F6D"/>
    <w:rsid w:val="00313651"/>
    <w:rsid w:val="00330FDA"/>
    <w:rsid w:val="00333A0A"/>
    <w:rsid w:val="003563F8"/>
    <w:rsid w:val="00357342"/>
    <w:rsid w:val="003656DA"/>
    <w:rsid w:val="00395839"/>
    <w:rsid w:val="003958D1"/>
    <w:rsid w:val="00397928"/>
    <w:rsid w:val="003A173C"/>
    <w:rsid w:val="003B4E04"/>
    <w:rsid w:val="003B4E57"/>
    <w:rsid w:val="003D3A0B"/>
    <w:rsid w:val="003E2A1F"/>
    <w:rsid w:val="003E3926"/>
    <w:rsid w:val="003E6C31"/>
    <w:rsid w:val="003F74B7"/>
    <w:rsid w:val="004017FB"/>
    <w:rsid w:val="0040253D"/>
    <w:rsid w:val="004100EA"/>
    <w:rsid w:val="004165D8"/>
    <w:rsid w:val="0042296B"/>
    <w:rsid w:val="004230D8"/>
    <w:rsid w:val="004350E5"/>
    <w:rsid w:val="00435ABB"/>
    <w:rsid w:val="00442F0B"/>
    <w:rsid w:val="004639D9"/>
    <w:rsid w:val="00464CA7"/>
    <w:rsid w:val="004670C3"/>
    <w:rsid w:val="0047326A"/>
    <w:rsid w:val="00477BC7"/>
    <w:rsid w:val="004853AF"/>
    <w:rsid w:val="00490525"/>
    <w:rsid w:val="004B0B4E"/>
    <w:rsid w:val="004B62D2"/>
    <w:rsid w:val="004B7823"/>
    <w:rsid w:val="004C4FB5"/>
    <w:rsid w:val="004D5011"/>
    <w:rsid w:val="004E0140"/>
    <w:rsid w:val="004E5DFF"/>
    <w:rsid w:val="00514F7C"/>
    <w:rsid w:val="00532C36"/>
    <w:rsid w:val="00543721"/>
    <w:rsid w:val="0054438A"/>
    <w:rsid w:val="00551BDD"/>
    <w:rsid w:val="005550F1"/>
    <w:rsid w:val="00585C97"/>
    <w:rsid w:val="005925DE"/>
    <w:rsid w:val="0059777E"/>
    <w:rsid w:val="005B2546"/>
    <w:rsid w:val="005B4E60"/>
    <w:rsid w:val="005D25B2"/>
    <w:rsid w:val="00600E93"/>
    <w:rsid w:val="00601AE4"/>
    <w:rsid w:val="006075A2"/>
    <w:rsid w:val="00620C54"/>
    <w:rsid w:val="006221B0"/>
    <w:rsid w:val="006344A2"/>
    <w:rsid w:val="00637C74"/>
    <w:rsid w:val="00650BE0"/>
    <w:rsid w:val="006516E1"/>
    <w:rsid w:val="00677DB0"/>
    <w:rsid w:val="00692528"/>
    <w:rsid w:val="006954E6"/>
    <w:rsid w:val="006C7BE1"/>
    <w:rsid w:val="006D5E1A"/>
    <w:rsid w:val="006F1D2F"/>
    <w:rsid w:val="00713EF3"/>
    <w:rsid w:val="00720F29"/>
    <w:rsid w:val="0073024C"/>
    <w:rsid w:val="00757C84"/>
    <w:rsid w:val="00767ADF"/>
    <w:rsid w:val="007B334A"/>
    <w:rsid w:val="007C6254"/>
    <w:rsid w:val="007D2D44"/>
    <w:rsid w:val="007E4F0C"/>
    <w:rsid w:val="007F2D70"/>
    <w:rsid w:val="00802EC7"/>
    <w:rsid w:val="008357BA"/>
    <w:rsid w:val="0083601B"/>
    <w:rsid w:val="008417B7"/>
    <w:rsid w:val="00851D6D"/>
    <w:rsid w:val="0085286D"/>
    <w:rsid w:val="008569A0"/>
    <w:rsid w:val="008712A2"/>
    <w:rsid w:val="00871342"/>
    <w:rsid w:val="00880AB7"/>
    <w:rsid w:val="00894538"/>
    <w:rsid w:val="0089543E"/>
    <w:rsid w:val="008B2EF5"/>
    <w:rsid w:val="008C4B21"/>
    <w:rsid w:val="008C76EC"/>
    <w:rsid w:val="008C7A84"/>
    <w:rsid w:val="008E45E1"/>
    <w:rsid w:val="008F6A07"/>
    <w:rsid w:val="00902B8C"/>
    <w:rsid w:val="0090421A"/>
    <w:rsid w:val="009157AE"/>
    <w:rsid w:val="0092493E"/>
    <w:rsid w:val="00942F49"/>
    <w:rsid w:val="0098442B"/>
    <w:rsid w:val="00994609"/>
    <w:rsid w:val="00994D51"/>
    <w:rsid w:val="009F3DE1"/>
    <w:rsid w:val="009F5DF7"/>
    <w:rsid w:val="00A434CC"/>
    <w:rsid w:val="00A44DB1"/>
    <w:rsid w:val="00A5069C"/>
    <w:rsid w:val="00A63A90"/>
    <w:rsid w:val="00A6473F"/>
    <w:rsid w:val="00A64A08"/>
    <w:rsid w:val="00A775D5"/>
    <w:rsid w:val="00A87CD7"/>
    <w:rsid w:val="00A92F44"/>
    <w:rsid w:val="00A94A65"/>
    <w:rsid w:val="00A97793"/>
    <w:rsid w:val="00AB2F0B"/>
    <w:rsid w:val="00AC758D"/>
    <w:rsid w:val="00AE606C"/>
    <w:rsid w:val="00AF0F1E"/>
    <w:rsid w:val="00B003D4"/>
    <w:rsid w:val="00B011E7"/>
    <w:rsid w:val="00B454B3"/>
    <w:rsid w:val="00B520E1"/>
    <w:rsid w:val="00B52286"/>
    <w:rsid w:val="00B54958"/>
    <w:rsid w:val="00B57FD6"/>
    <w:rsid w:val="00B74C47"/>
    <w:rsid w:val="00B90926"/>
    <w:rsid w:val="00BA3E73"/>
    <w:rsid w:val="00BC1A3C"/>
    <w:rsid w:val="00BD127C"/>
    <w:rsid w:val="00BD642D"/>
    <w:rsid w:val="00BD6B7F"/>
    <w:rsid w:val="00BE037A"/>
    <w:rsid w:val="00BF2543"/>
    <w:rsid w:val="00BF4B50"/>
    <w:rsid w:val="00BF5727"/>
    <w:rsid w:val="00BF69D6"/>
    <w:rsid w:val="00C04682"/>
    <w:rsid w:val="00C15ABE"/>
    <w:rsid w:val="00C15CB8"/>
    <w:rsid w:val="00C32376"/>
    <w:rsid w:val="00C55966"/>
    <w:rsid w:val="00C62818"/>
    <w:rsid w:val="00C73F98"/>
    <w:rsid w:val="00C81B3C"/>
    <w:rsid w:val="00CA1C07"/>
    <w:rsid w:val="00CA66FA"/>
    <w:rsid w:val="00CA7474"/>
    <w:rsid w:val="00CB24DF"/>
    <w:rsid w:val="00CC2B41"/>
    <w:rsid w:val="00CE699A"/>
    <w:rsid w:val="00CE6D4F"/>
    <w:rsid w:val="00CF7308"/>
    <w:rsid w:val="00D109D0"/>
    <w:rsid w:val="00D110B1"/>
    <w:rsid w:val="00D11579"/>
    <w:rsid w:val="00D14BD2"/>
    <w:rsid w:val="00D22ACE"/>
    <w:rsid w:val="00D34D44"/>
    <w:rsid w:val="00D42694"/>
    <w:rsid w:val="00D50610"/>
    <w:rsid w:val="00D633D5"/>
    <w:rsid w:val="00D64DFC"/>
    <w:rsid w:val="00D761BD"/>
    <w:rsid w:val="00D774B3"/>
    <w:rsid w:val="00D956E8"/>
    <w:rsid w:val="00DD6E8C"/>
    <w:rsid w:val="00DF6800"/>
    <w:rsid w:val="00DF7FB8"/>
    <w:rsid w:val="00E2508F"/>
    <w:rsid w:val="00E3354A"/>
    <w:rsid w:val="00E45E1E"/>
    <w:rsid w:val="00E46207"/>
    <w:rsid w:val="00E47AA4"/>
    <w:rsid w:val="00E50149"/>
    <w:rsid w:val="00E51017"/>
    <w:rsid w:val="00E6034F"/>
    <w:rsid w:val="00E6355B"/>
    <w:rsid w:val="00E743F9"/>
    <w:rsid w:val="00E96298"/>
    <w:rsid w:val="00EA4C74"/>
    <w:rsid w:val="00EA69BE"/>
    <w:rsid w:val="00EF68AC"/>
    <w:rsid w:val="00F00D49"/>
    <w:rsid w:val="00F07449"/>
    <w:rsid w:val="00F16659"/>
    <w:rsid w:val="00F264B1"/>
    <w:rsid w:val="00F361A9"/>
    <w:rsid w:val="00F36687"/>
    <w:rsid w:val="00F43D1A"/>
    <w:rsid w:val="00F56537"/>
    <w:rsid w:val="00F6271C"/>
    <w:rsid w:val="00F71063"/>
    <w:rsid w:val="00F92E21"/>
    <w:rsid w:val="00FA6E0E"/>
    <w:rsid w:val="00FD756F"/>
    <w:rsid w:val="00FE3517"/>
    <w:rsid w:val="00FF3F96"/>
    <w:rsid w:val="00FF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D13E20"/>
  <w15:docId w15:val="{7F668BBA-3E37-4679-94D0-38F875D6A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47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6473F"/>
    <w:pPr>
      <w:spacing w:after="200" w:line="276" w:lineRule="auto"/>
    </w:pPr>
    <w:rPr>
      <w:rFonts w:ascii="Calibri" w:hAnsi="Calibri" w:cs="Calibri"/>
      <w:lang w:eastAsia="en-US"/>
    </w:rPr>
  </w:style>
  <w:style w:type="paragraph" w:customStyle="1" w:styleId="1">
    <w:name w:val="Абзац списка1"/>
    <w:basedOn w:val="a"/>
    <w:uiPriority w:val="99"/>
    <w:rsid w:val="00A6473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A647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6473F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A6473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BA3E73"/>
    <w:pPr>
      <w:ind w:left="720"/>
    </w:pPr>
  </w:style>
  <w:style w:type="character" w:styleId="a8">
    <w:name w:val="Strong"/>
    <w:basedOn w:val="a0"/>
    <w:uiPriority w:val="99"/>
    <w:qFormat/>
    <w:rsid w:val="00BD642D"/>
    <w:rPr>
      <w:rFonts w:cs="Times New Roman"/>
      <w:b/>
      <w:bCs/>
    </w:rPr>
  </w:style>
  <w:style w:type="paragraph" w:customStyle="1" w:styleId="2">
    <w:name w:val="Абзац списка2"/>
    <w:basedOn w:val="a"/>
    <w:uiPriority w:val="99"/>
    <w:rsid w:val="004E5DF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07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7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0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07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7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0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1472</Words>
  <Characters>8393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MO39</dc:creator>
  <cp:keywords/>
  <dc:description/>
  <cp:lastModifiedBy>User</cp:lastModifiedBy>
  <cp:revision>49</cp:revision>
  <cp:lastPrinted>2020-08-07T10:58:00Z</cp:lastPrinted>
  <dcterms:created xsi:type="dcterms:W3CDTF">2017-04-10T13:55:00Z</dcterms:created>
  <dcterms:modified xsi:type="dcterms:W3CDTF">2020-08-07T11:11:00Z</dcterms:modified>
</cp:coreProperties>
</file>