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F8" w:rsidRPr="00BE037A" w:rsidRDefault="00EF5BF8" w:rsidP="00EF5BF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BE037A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704850"/>
            <wp:effectExtent l="0" t="0" r="0" b="0"/>
            <wp:docPr id="1" name="Рисунок 1" descr="Сосн_поляна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н_поляна_конт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F8" w:rsidRPr="00BE037A" w:rsidRDefault="00EF5BF8" w:rsidP="00EF5BF8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EF5BF8" w:rsidRPr="00BE037A" w:rsidRDefault="00EF5BF8" w:rsidP="00EF5BF8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E037A">
        <w:rPr>
          <w:rFonts w:ascii="Times New Roman" w:hAnsi="Times New Roman"/>
          <w:sz w:val="28"/>
          <w:szCs w:val="24"/>
          <w:lang w:eastAsia="ru-RU"/>
        </w:rPr>
        <w:t>Внутригородское муниципальное образование Санкт-Петербурга</w:t>
      </w:r>
    </w:p>
    <w:p w:rsidR="00EF5BF8" w:rsidRPr="0073024C" w:rsidRDefault="00EF5BF8" w:rsidP="00EF5BF8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E037A">
        <w:rPr>
          <w:rFonts w:ascii="Times New Roman" w:hAnsi="Times New Roman"/>
          <w:sz w:val="28"/>
          <w:szCs w:val="24"/>
          <w:lang w:eastAsia="ru-RU"/>
        </w:rPr>
        <w:t>муниципального округа СОСНОВАЯ ПОЛЯНА</w:t>
      </w:r>
    </w:p>
    <w:p w:rsidR="00EF5BF8" w:rsidRPr="00BE037A" w:rsidRDefault="00EF5BF8" w:rsidP="00EF5BF8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  <w:lang w:eastAsia="ru-RU"/>
        </w:rPr>
      </w:pPr>
      <w:r w:rsidRPr="00BE037A">
        <w:rPr>
          <w:rFonts w:ascii="Times New Roman" w:hAnsi="Times New Roman"/>
          <w:b/>
          <w:sz w:val="44"/>
          <w:szCs w:val="24"/>
          <w:lang w:eastAsia="ru-RU"/>
        </w:rPr>
        <w:t>Местная администрация</w:t>
      </w:r>
    </w:p>
    <w:p w:rsidR="00EF5BF8" w:rsidRPr="00BE037A" w:rsidRDefault="00EF5BF8" w:rsidP="00EF5BF8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  <w:lang w:eastAsia="ru-RU"/>
        </w:rPr>
      </w:pPr>
    </w:p>
    <w:p w:rsidR="00EF5BF8" w:rsidRDefault="00EF5BF8" w:rsidP="00EF5BF8">
      <w:pPr>
        <w:spacing w:after="0" w:line="240" w:lineRule="auto"/>
        <w:jc w:val="center"/>
        <w:rPr>
          <w:rFonts w:ascii="Times New Roman" w:hAnsi="Times New Roman"/>
          <w:sz w:val="52"/>
          <w:szCs w:val="24"/>
          <w:lang w:eastAsia="ru-RU"/>
        </w:rPr>
      </w:pPr>
      <w:r w:rsidRPr="00BE037A">
        <w:rPr>
          <w:rFonts w:ascii="Times New Roman" w:hAnsi="Times New Roman"/>
          <w:sz w:val="52"/>
          <w:szCs w:val="24"/>
          <w:lang w:eastAsia="ru-RU"/>
        </w:rPr>
        <w:t>Постановление</w:t>
      </w:r>
    </w:p>
    <w:p w:rsidR="00EF5BF8" w:rsidRPr="00BE037A" w:rsidRDefault="00EF5BF8" w:rsidP="00EF5BF8">
      <w:pPr>
        <w:spacing w:after="0" w:line="240" w:lineRule="auto"/>
        <w:jc w:val="center"/>
        <w:rPr>
          <w:rFonts w:ascii="Times New Roman" w:hAnsi="Times New Roman"/>
          <w:sz w:val="52"/>
          <w:szCs w:val="24"/>
          <w:lang w:eastAsia="ru-RU"/>
        </w:rPr>
      </w:pPr>
    </w:p>
    <w:p w:rsidR="00EF5BF8" w:rsidRDefault="00EF5BF8" w:rsidP="00EF5B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01.1</w:t>
      </w:r>
      <w:r w:rsidR="00875EFB">
        <w:rPr>
          <w:rFonts w:ascii="Times New Roman" w:hAnsi="Times New Roman"/>
          <w:sz w:val="32"/>
          <w:szCs w:val="32"/>
          <w:lang w:eastAsia="ru-RU"/>
        </w:rPr>
        <w:t>2</w:t>
      </w:r>
      <w:r w:rsidRPr="002C511C">
        <w:rPr>
          <w:rFonts w:ascii="Times New Roman" w:hAnsi="Times New Roman"/>
          <w:sz w:val="32"/>
          <w:szCs w:val="32"/>
          <w:lang w:eastAsia="ru-RU"/>
        </w:rPr>
        <w:t>.</w:t>
      </w:r>
      <w:r>
        <w:rPr>
          <w:rFonts w:ascii="Times New Roman" w:hAnsi="Times New Roman"/>
          <w:sz w:val="32"/>
          <w:szCs w:val="32"/>
          <w:lang w:eastAsia="ru-RU"/>
        </w:rPr>
        <w:t xml:space="preserve"> 2016 год</w:t>
      </w:r>
      <w:r w:rsidRPr="002C511C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              </w:t>
      </w:r>
      <w:r>
        <w:rPr>
          <w:rFonts w:ascii="Times New Roman" w:hAnsi="Times New Roman"/>
          <w:sz w:val="32"/>
          <w:szCs w:val="32"/>
          <w:lang w:eastAsia="ru-RU"/>
        </w:rPr>
        <w:t xml:space="preserve">             № 1-1</w:t>
      </w:r>
      <w:r w:rsidR="00875EFB">
        <w:rPr>
          <w:rFonts w:ascii="Times New Roman" w:hAnsi="Times New Roman"/>
          <w:sz w:val="32"/>
          <w:szCs w:val="32"/>
          <w:lang w:eastAsia="ru-RU"/>
        </w:rPr>
        <w:t>8</w:t>
      </w:r>
    </w:p>
    <w:p w:rsidR="00EF5BF8" w:rsidRPr="002C511C" w:rsidRDefault="00EF5BF8" w:rsidP="00EF5B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F5BF8" w:rsidRPr="00DC6D17" w:rsidRDefault="00EF5BF8" w:rsidP="00EF5BF8">
      <w:pPr>
        <w:spacing w:after="0" w:line="240" w:lineRule="auto"/>
        <w:rPr>
          <w:rFonts w:ascii="Times New Roman" w:hAnsi="Times New Roman"/>
          <w:i/>
          <w:snapToGrid w:val="0"/>
          <w:sz w:val="20"/>
          <w:szCs w:val="20"/>
          <w:lang w:eastAsia="ru-RU"/>
        </w:rPr>
      </w:pPr>
      <w:r w:rsidRPr="00DC6D17"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Pr="00DC6D17">
        <w:rPr>
          <w:rFonts w:ascii="Times New Roman" w:hAnsi="Times New Roman"/>
          <w:i/>
          <w:sz w:val="20"/>
          <w:szCs w:val="20"/>
          <w:lang w:eastAsia="ru-RU"/>
        </w:rPr>
        <w:t>О</w:t>
      </w:r>
      <w:r w:rsidR="00A05DC9">
        <w:rPr>
          <w:rFonts w:ascii="Times New Roman" w:hAnsi="Times New Roman"/>
          <w:i/>
          <w:sz w:val="20"/>
          <w:szCs w:val="20"/>
          <w:lang w:eastAsia="ru-RU"/>
        </w:rPr>
        <w:t>б утверждении</w:t>
      </w:r>
      <w:r w:rsidR="00875EFB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DC6D17">
        <w:rPr>
          <w:rFonts w:ascii="Times New Roman" w:hAnsi="Times New Roman"/>
          <w:i/>
          <w:snapToGrid w:val="0"/>
          <w:sz w:val="20"/>
          <w:szCs w:val="20"/>
          <w:lang w:eastAsia="ru-RU"/>
        </w:rPr>
        <w:t>Ведомственн</w:t>
      </w:r>
      <w:r>
        <w:rPr>
          <w:rFonts w:ascii="Times New Roman" w:hAnsi="Times New Roman"/>
          <w:i/>
          <w:snapToGrid w:val="0"/>
          <w:sz w:val="20"/>
          <w:szCs w:val="20"/>
          <w:lang w:eastAsia="ru-RU"/>
        </w:rPr>
        <w:t>ой</w:t>
      </w:r>
      <w:r w:rsidR="00875EFB">
        <w:rPr>
          <w:rFonts w:ascii="Times New Roman" w:hAnsi="Times New Roman"/>
          <w:i/>
          <w:snapToGrid w:val="0"/>
          <w:sz w:val="20"/>
          <w:szCs w:val="20"/>
          <w:lang w:eastAsia="ru-RU"/>
        </w:rPr>
        <w:t xml:space="preserve"> целевой </w:t>
      </w:r>
      <w:r w:rsidRPr="00DC6D17">
        <w:rPr>
          <w:rFonts w:ascii="Times New Roman" w:hAnsi="Times New Roman"/>
          <w:i/>
          <w:snapToGrid w:val="0"/>
          <w:sz w:val="20"/>
          <w:szCs w:val="20"/>
          <w:lang w:eastAsia="ru-RU"/>
        </w:rPr>
        <w:t xml:space="preserve"> программ</w:t>
      </w:r>
      <w:r>
        <w:rPr>
          <w:rFonts w:ascii="Times New Roman" w:hAnsi="Times New Roman"/>
          <w:i/>
          <w:snapToGrid w:val="0"/>
          <w:sz w:val="20"/>
          <w:szCs w:val="20"/>
          <w:lang w:eastAsia="ru-RU"/>
        </w:rPr>
        <w:t>ы</w:t>
      </w:r>
      <w:r w:rsidRPr="00DC6D17">
        <w:rPr>
          <w:rFonts w:ascii="Times New Roman" w:hAnsi="Times New Roman"/>
          <w:i/>
          <w:snapToGrid w:val="0"/>
          <w:sz w:val="20"/>
          <w:szCs w:val="20"/>
          <w:lang w:eastAsia="ru-RU"/>
        </w:rPr>
        <w:t xml:space="preserve"> Местной администрации </w:t>
      </w:r>
    </w:p>
    <w:p w:rsidR="00EF5BF8" w:rsidRPr="007E4BF7" w:rsidRDefault="00EF5BF8" w:rsidP="00EF5BF8">
      <w:pPr>
        <w:spacing w:after="0" w:line="240" w:lineRule="auto"/>
        <w:rPr>
          <w:rFonts w:ascii="Times New Roman" w:hAnsi="Times New Roman"/>
          <w:i/>
          <w:snapToGrid w:val="0"/>
          <w:sz w:val="20"/>
          <w:szCs w:val="20"/>
          <w:lang w:eastAsia="ru-RU"/>
        </w:rPr>
      </w:pPr>
      <w:r>
        <w:rPr>
          <w:rFonts w:ascii="Times New Roman" w:hAnsi="Times New Roman"/>
          <w:i/>
          <w:snapToGrid w:val="0"/>
          <w:sz w:val="20"/>
          <w:szCs w:val="20"/>
          <w:lang w:eastAsia="ru-RU"/>
        </w:rPr>
        <w:t xml:space="preserve">МО СОСНОВАЯ ПОЛЯНА </w:t>
      </w:r>
      <w:r w:rsidRPr="00DC6D17">
        <w:rPr>
          <w:rFonts w:ascii="Times New Roman" w:hAnsi="Times New Roman"/>
          <w:i/>
          <w:snapToGrid w:val="0"/>
          <w:sz w:val="20"/>
          <w:szCs w:val="20"/>
          <w:lang w:eastAsia="ru-RU"/>
        </w:rPr>
        <w:t>на 201</w:t>
      </w:r>
      <w:r w:rsidR="00307DD1">
        <w:rPr>
          <w:rFonts w:ascii="Times New Roman" w:hAnsi="Times New Roman"/>
          <w:i/>
          <w:snapToGrid w:val="0"/>
          <w:sz w:val="20"/>
          <w:szCs w:val="20"/>
          <w:lang w:eastAsia="ru-RU"/>
        </w:rPr>
        <w:t>7</w:t>
      </w:r>
      <w:r>
        <w:rPr>
          <w:rFonts w:ascii="Times New Roman" w:hAnsi="Times New Roman"/>
          <w:i/>
          <w:snapToGrid w:val="0"/>
          <w:sz w:val="20"/>
          <w:szCs w:val="20"/>
          <w:lang w:eastAsia="ru-RU"/>
        </w:rPr>
        <w:t xml:space="preserve"> </w:t>
      </w:r>
      <w:r w:rsidRPr="00DC6D17">
        <w:rPr>
          <w:rFonts w:ascii="Times New Roman" w:hAnsi="Times New Roman"/>
          <w:i/>
          <w:snapToGrid w:val="0"/>
          <w:sz w:val="20"/>
          <w:szCs w:val="20"/>
          <w:lang w:eastAsia="ru-RU"/>
        </w:rPr>
        <w:t xml:space="preserve"> год «Жилищно-коммунальное хозяйство»</w:t>
      </w:r>
    </w:p>
    <w:p w:rsidR="00EF5BF8" w:rsidRDefault="00EF5BF8" w:rsidP="00EF5BF8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EF5BF8" w:rsidRPr="004100EA" w:rsidRDefault="00EF5BF8" w:rsidP="00EF5B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4100EA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Федерации»; Законом Санкт-Петерб</w:t>
      </w:r>
      <w:r>
        <w:rPr>
          <w:rFonts w:ascii="Times New Roman" w:hAnsi="Times New Roman"/>
          <w:sz w:val="24"/>
          <w:szCs w:val="24"/>
          <w:lang w:eastAsia="ru-RU"/>
        </w:rPr>
        <w:t xml:space="preserve">урга от 23.09.2009 г. № 420-79 </w:t>
      </w:r>
      <w:r w:rsidRPr="004100EA">
        <w:rPr>
          <w:rFonts w:ascii="Times New Roman" w:hAnsi="Times New Roman"/>
          <w:sz w:val="24"/>
          <w:szCs w:val="24"/>
          <w:lang w:eastAsia="ru-RU"/>
        </w:rPr>
        <w:t>«</w:t>
      </w:r>
      <w:r w:rsidRPr="007D2787">
        <w:rPr>
          <w:rFonts w:ascii="Times New Roman" w:hAnsi="Times New Roman"/>
          <w:sz w:val="24"/>
          <w:szCs w:val="24"/>
          <w:lang w:eastAsia="ru-RU"/>
        </w:rPr>
        <w:t>Об организации местного самоуправления в Санкт-Петербурге</w:t>
      </w:r>
      <w:r w:rsidRPr="004100EA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100EA">
        <w:rPr>
          <w:rFonts w:ascii="Times New Roman" w:hAnsi="Times New Roman"/>
          <w:sz w:val="24"/>
          <w:szCs w:val="24"/>
          <w:lang w:eastAsia="ru-RU"/>
        </w:rPr>
        <w:t>Уставом внутригородского муниципального образования Санкт-Петербурга муниципального округа СОСНОВАЯ ПОЛЯНА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EF5BF8" w:rsidRDefault="00EF5BF8" w:rsidP="00EF5BF8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EF5BF8" w:rsidRDefault="00EF5BF8" w:rsidP="00EF5BF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4100EA">
        <w:rPr>
          <w:rFonts w:ascii="Times New Roman" w:hAnsi="Times New Roman"/>
          <w:b/>
          <w:snapToGrid w:val="0"/>
          <w:sz w:val="28"/>
          <w:szCs w:val="28"/>
          <w:lang w:eastAsia="ru-RU"/>
        </w:rPr>
        <w:t>ПОСТАНОВЛЯЮ:</w:t>
      </w:r>
    </w:p>
    <w:p w:rsidR="00EF5BF8" w:rsidRDefault="00EF5BF8" w:rsidP="00EF5BF8">
      <w:pPr>
        <w:pStyle w:val="a3"/>
        <w:spacing w:after="0"/>
        <w:ind w:left="0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EF5BF8" w:rsidRDefault="00EF5BF8" w:rsidP="00875E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Утвердить  Ведомственную </w:t>
      </w:r>
      <w:r w:rsidR="00875EF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целевую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программу Местной администрации МО СОСНОВАЯ ПОЛЯНА на 2017 год «Жилищно-коммунальное хозяйство», согласно Приложению №1 к настоящему Постановлению.</w:t>
      </w:r>
    </w:p>
    <w:p w:rsidR="00A05DC9" w:rsidRDefault="00A05DC9" w:rsidP="00A05DC9">
      <w:pPr>
        <w:pStyle w:val="a3"/>
        <w:spacing w:after="0"/>
        <w:ind w:left="735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875EFB" w:rsidRPr="00A05DC9" w:rsidRDefault="00875EFB" w:rsidP="00875EFB">
      <w:pPr>
        <w:pStyle w:val="a3"/>
        <w:numPr>
          <w:ilvl w:val="0"/>
          <w:numId w:val="4"/>
        </w:numPr>
        <w:spacing w:after="0"/>
        <w:jc w:val="both"/>
        <w:rPr>
          <w:bCs/>
          <w:iCs/>
          <w:snapToGrid w:val="0"/>
          <w:sz w:val="24"/>
          <w:szCs w:val="24"/>
        </w:rPr>
      </w:pPr>
      <w:r w:rsidRPr="00A05DC9">
        <w:rPr>
          <w:rFonts w:ascii="Times New Roman" w:hAnsi="Times New Roman"/>
          <w:snapToGrid w:val="0"/>
          <w:sz w:val="24"/>
          <w:szCs w:val="24"/>
          <w:lang w:eastAsia="ru-RU"/>
        </w:rPr>
        <w:t>Постановление от 01.11.2016 г. №1-15 отменить.</w:t>
      </w:r>
    </w:p>
    <w:p w:rsidR="00EF5BF8" w:rsidRPr="00DC6D17" w:rsidRDefault="00EF5BF8" w:rsidP="00EF5BF8">
      <w:pPr>
        <w:pStyle w:val="a3"/>
        <w:spacing w:after="0"/>
        <w:ind w:left="0"/>
        <w:jc w:val="both"/>
        <w:rPr>
          <w:bCs/>
          <w:iCs/>
          <w:snapToGrid w:val="0"/>
        </w:rPr>
      </w:pPr>
    </w:p>
    <w:p w:rsidR="00EF5BF8" w:rsidRPr="00585C97" w:rsidRDefault="00875EFB" w:rsidP="00875EF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3</w:t>
      </w:r>
      <w:r w:rsidR="00EF5BF8" w:rsidRPr="00585C97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  <w:r w:rsidR="00EF5BF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</w:t>
      </w:r>
      <w:r w:rsidR="00BF15A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="00EF5BF8" w:rsidRPr="00585C97">
        <w:rPr>
          <w:rFonts w:ascii="Times New Roman" w:hAnsi="Times New Roman"/>
          <w:snapToGrid w:val="0"/>
          <w:sz w:val="24"/>
          <w:szCs w:val="24"/>
          <w:lang w:eastAsia="ru-RU"/>
        </w:rPr>
        <w:t>Постановление вступает в силу с момента его подписания.</w:t>
      </w:r>
    </w:p>
    <w:p w:rsidR="00EF5BF8" w:rsidRDefault="00EF5BF8" w:rsidP="00EF5BF8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EF5BF8" w:rsidRDefault="00875EFB" w:rsidP="00875EFB">
      <w:pPr>
        <w:widowControl w:val="0"/>
        <w:snapToGrid w:val="0"/>
        <w:spacing w:after="0" w:line="240" w:lineRule="auto"/>
        <w:ind w:firstLine="36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4</w:t>
      </w:r>
      <w:r w:rsidR="00EF5BF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.  </w:t>
      </w:r>
      <w:r w:rsidR="00BF15A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="00EF5BF8" w:rsidRPr="00477BC7">
        <w:rPr>
          <w:rFonts w:ascii="Times New Roman" w:hAnsi="Times New Roman"/>
          <w:snapToGrid w:val="0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EF5BF8" w:rsidRDefault="00EF5BF8" w:rsidP="00EF5BF8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EF5BF8" w:rsidRDefault="00EF5BF8" w:rsidP="00EF5BF8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EF5BF8" w:rsidRDefault="00EF5BF8" w:rsidP="00EF5BF8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EF5BF8" w:rsidRDefault="00EF5BF8" w:rsidP="00EF5BF8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EF5BF8" w:rsidRDefault="00EF5BF8" w:rsidP="00EF5BF8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EF5BF8" w:rsidRPr="00BE037A" w:rsidRDefault="00EF5BF8" w:rsidP="00EF5B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М</w:t>
      </w:r>
      <w:r w:rsidRPr="00BE037A">
        <w:rPr>
          <w:rFonts w:ascii="Times New Roman" w:hAnsi="Times New Roman"/>
          <w:sz w:val="24"/>
          <w:szCs w:val="24"/>
          <w:lang w:eastAsia="ru-RU"/>
        </w:rPr>
        <w:t>естной администрации</w:t>
      </w:r>
      <w:r w:rsidRPr="00BE037A">
        <w:rPr>
          <w:rFonts w:ascii="Times New Roman" w:hAnsi="Times New Roman"/>
          <w:sz w:val="24"/>
          <w:szCs w:val="24"/>
          <w:lang w:eastAsia="ru-RU"/>
        </w:rPr>
        <w:tab/>
      </w:r>
      <w:r w:rsidRPr="00BE037A">
        <w:rPr>
          <w:rFonts w:ascii="Times New Roman" w:hAnsi="Times New Roman"/>
          <w:sz w:val="24"/>
          <w:szCs w:val="24"/>
          <w:lang w:eastAsia="ru-RU"/>
        </w:rPr>
        <w:tab/>
      </w:r>
      <w:r w:rsidRPr="00BE037A">
        <w:rPr>
          <w:rFonts w:ascii="Times New Roman" w:hAnsi="Times New Roman"/>
          <w:sz w:val="24"/>
          <w:szCs w:val="24"/>
          <w:lang w:eastAsia="ru-RU"/>
        </w:rPr>
        <w:tab/>
      </w:r>
      <w:r w:rsidRPr="00BE037A">
        <w:rPr>
          <w:rFonts w:ascii="Times New Roman" w:hAnsi="Times New Roman"/>
          <w:sz w:val="24"/>
          <w:szCs w:val="24"/>
          <w:lang w:eastAsia="ru-RU"/>
        </w:rPr>
        <w:tab/>
      </w:r>
      <w:r w:rsidRPr="00BE037A">
        <w:rPr>
          <w:rFonts w:ascii="Times New Roman" w:hAnsi="Times New Roman"/>
          <w:sz w:val="24"/>
          <w:szCs w:val="24"/>
          <w:lang w:eastAsia="ru-RU"/>
        </w:rPr>
        <w:tab/>
      </w:r>
    </w:p>
    <w:p w:rsidR="00EF5BF8" w:rsidRPr="00BE037A" w:rsidRDefault="00EF5BF8" w:rsidP="00EF5B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037A">
        <w:rPr>
          <w:rFonts w:ascii="Times New Roman" w:hAnsi="Times New Roman"/>
          <w:sz w:val="24"/>
          <w:szCs w:val="24"/>
          <w:lang w:eastAsia="ru-RU"/>
        </w:rPr>
        <w:t>МО СОСНОВАЯ ПОЛЯНА</w:t>
      </w:r>
      <w:r w:rsidRPr="00BE037A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А.Р.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Рау</w:t>
      </w:r>
      <w:proofErr w:type="spellEnd"/>
    </w:p>
    <w:p w:rsidR="00EF5BF8" w:rsidRPr="00477BC7" w:rsidRDefault="00EF5BF8" w:rsidP="00EF5BF8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EF5BF8" w:rsidRPr="00477BC7" w:rsidRDefault="00EF5BF8" w:rsidP="00EF5B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5BF8" w:rsidRPr="00281F59" w:rsidRDefault="00EF5BF8" w:rsidP="00EF5BF8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76622F" w:rsidRDefault="0076622F"/>
    <w:p w:rsidR="00F339F8" w:rsidRDefault="00F339F8"/>
    <w:p w:rsidR="008B030D" w:rsidRPr="008B030D" w:rsidRDefault="008B030D" w:rsidP="008B030D">
      <w:pPr>
        <w:spacing w:before="95" w:after="95" w:line="240" w:lineRule="auto"/>
        <w:jc w:val="right"/>
        <w:textAlignment w:val="top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B030D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Приложению №1 к н</w:t>
      </w:r>
      <w:bookmarkStart w:id="0" w:name="_GoBack"/>
      <w:bookmarkEnd w:id="0"/>
      <w:r w:rsidRPr="008B030D">
        <w:rPr>
          <w:rFonts w:ascii="Times New Roman" w:eastAsia="Times New Roman" w:hAnsi="Times New Roman"/>
          <w:b/>
          <w:sz w:val="20"/>
          <w:szCs w:val="20"/>
          <w:lang w:eastAsia="ru-RU"/>
        </w:rPr>
        <w:t>астоящему Постановлению</w:t>
      </w:r>
    </w:p>
    <w:p w:rsidR="008B030D" w:rsidRDefault="008B030D" w:rsidP="00BF15A3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15A3" w:rsidRPr="00BF15A3" w:rsidRDefault="00BF15A3" w:rsidP="00BF15A3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15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Ведомственная целевая программа </w:t>
      </w:r>
      <w:r w:rsidRPr="00BF15A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на 2017 год</w:t>
      </w:r>
    </w:p>
    <w:p w:rsidR="00BF15A3" w:rsidRPr="00BF15A3" w:rsidRDefault="00BF15A3" w:rsidP="00BF15A3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BF15A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«Жилищно-коммунальное хозяйство»</w:t>
      </w:r>
      <w:r w:rsidRPr="00BF15A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</w:p>
    <w:p w:rsidR="00BF15A3" w:rsidRPr="00BF15A3" w:rsidRDefault="00BF15A3" w:rsidP="00BF15A3">
      <w:pPr>
        <w:spacing w:before="95" w:after="95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15A3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8"/>
        <w:gridCol w:w="7227"/>
      </w:tblGrid>
      <w:tr w:rsidR="00BF15A3" w:rsidRPr="00BF15A3" w:rsidTr="00AB23BD">
        <w:trPr>
          <w:trHeight w:val="1028"/>
          <w:tblCellSpacing w:w="15" w:type="dxa"/>
        </w:trPr>
        <w:tc>
          <w:tcPr>
            <w:tcW w:w="236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18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  <w:r w:rsidRPr="00BF15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 2017 год</w:t>
            </w:r>
          </w:p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«Жилищно-коммунальное хозяйство»</w:t>
            </w:r>
            <w:r w:rsidRPr="00BF15A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F15A3" w:rsidRPr="00BF15A3" w:rsidTr="00AB23BD">
        <w:trPr>
          <w:trHeight w:val="1028"/>
          <w:tblCellSpacing w:w="15" w:type="dxa"/>
        </w:trPr>
        <w:tc>
          <w:tcPr>
            <w:tcW w:w="236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принятия решения о разработке Программы</w:t>
            </w:r>
          </w:p>
        </w:tc>
        <w:tc>
          <w:tcPr>
            <w:tcW w:w="718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Федерации, статья 15,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BF15A3" w:rsidRPr="00BF15A3" w:rsidRDefault="00BF15A3" w:rsidP="00BF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Санкт-Петербурга от 23.09.2009 года №420-79 «Об организации местного самоуправления в Санкт-Петербурге»</w:t>
            </w:r>
          </w:p>
          <w:p w:rsidR="00BF15A3" w:rsidRPr="00BF15A3" w:rsidRDefault="00BF15A3" w:rsidP="00BF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внутригородского Муниципального образования Санкт-Петербурга муниципального округа СОСНОВАЯ ПОЛЯНА;</w:t>
            </w:r>
          </w:p>
          <w:p w:rsidR="00BF15A3" w:rsidRPr="00BF15A3" w:rsidRDefault="00BF15A3" w:rsidP="00BF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Санкт-Петербурга от 28.06.2010 г. № 396-88 «О зеленых насаждениях в Санкт-Петербурге»;</w:t>
            </w:r>
          </w:p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236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</w:t>
            </w: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18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на территории МО СОСНОВАЯ ПОЛЯНА благоприятных, комфортных и эстетичных условий для проживания населения;</w:t>
            </w:r>
          </w:p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экологической обстановки на территории </w:t>
            </w:r>
          </w:p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СОСНОВАЯ ПОЛЯНА;</w:t>
            </w: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BF15A3" w:rsidRPr="00BF15A3" w:rsidTr="00AB23BD">
        <w:trPr>
          <w:tblCellSpacing w:w="15" w:type="dxa"/>
        </w:trPr>
        <w:tc>
          <w:tcPr>
            <w:tcW w:w="236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8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Благоустройство придомовой территории и территории дворов включающее:</w:t>
            </w:r>
          </w:p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текущий ремонт придомовых территорий и дворовых, включая проезды и въезды, пешеходных дорожки;</w:t>
            </w:r>
          </w:p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организация мероприятий по посадке деревьев и кустарников на  территориях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зеленых насаждений общего пользования местного значения</w:t>
            </w: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-восстановление территорий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зеленых насаждений общего пользования местного значения</w:t>
            </w: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дополнительных парковочных мест на дворовых территориях;</w:t>
            </w:r>
          </w:p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установку и содержание малых архитектурных форм, уличной мебели и хозяйственно-бытового оборудования;</w:t>
            </w:r>
          </w:p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устройство детских площадок;</w:t>
            </w:r>
          </w:p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236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18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BF15A3" w:rsidRPr="00BF15A3" w:rsidTr="00AB23BD">
        <w:trPr>
          <w:tblCellSpacing w:w="15" w:type="dxa"/>
        </w:trPr>
        <w:tc>
          <w:tcPr>
            <w:tcW w:w="236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бюджетных </w:t>
            </w: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ассигнований программы</w:t>
            </w:r>
          </w:p>
        </w:tc>
        <w:tc>
          <w:tcPr>
            <w:tcW w:w="718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</w: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Объем средств составляет 64 455,0 тыс. руб. </w:t>
            </w:r>
          </w:p>
        </w:tc>
      </w:tr>
      <w:tr w:rsidR="00BF15A3" w:rsidRPr="00BF15A3" w:rsidTr="00AB23BD">
        <w:trPr>
          <w:tblCellSpacing w:w="15" w:type="dxa"/>
        </w:trPr>
        <w:tc>
          <w:tcPr>
            <w:tcW w:w="236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Источники финансирования программы</w:t>
            </w:r>
          </w:p>
        </w:tc>
        <w:tc>
          <w:tcPr>
            <w:tcW w:w="718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Источниками финансирования программы являются средства бюджета внутригородского муниципального образования Санкт-Петербурга муниципального округа СОСНОВАЯ ПОЛЯНА на соответствующий финансовый год.</w:t>
            </w:r>
          </w:p>
        </w:tc>
      </w:tr>
      <w:tr w:rsidR="00BF15A3" w:rsidRPr="00BF15A3" w:rsidTr="00AB23BD">
        <w:trPr>
          <w:tblCellSpacing w:w="15" w:type="dxa"/>
        </w:trPr>
        <w:tc>
          <w:tcPr>
            <w:tcW w:w="236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18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Восстановленные и благоустроенные дворовые территории;</w:t>
            </w:r>
          </w:p>
          <w:p w:rsidR="00BF15A3" w:rsidRPr="00BF15A3" w:rsidRDefault="00BF15A3" w:rsidP="00BF1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Восстановленные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зеленых насаждений общего пользования местного значения </w:t>
            </w: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посадкой декоративного кустарника, устройством зон отдыха и сетью пешеходных дорожек;  </w:t>
            </w:r>
          </w:p>
          <w:p w:rsidR="00BF15A3" w:rsidRPr="00BF15A3" w:rsidRDefault="00BF15A3" w:rsidP="00BF1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количества  обустроенных детских  площадок с новым детским оборудованием;</w:t>
            </w:r>
          </w:p>
          <w:p w:rsidR="00BF15A3" w:rsidRPr="00BF15A3" w:rsidRDefault="00BF15A3" w:rsidP="00BF1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парковочных мест;</w:t>
            </w:r>
          </w:p>
        </w:tc>
      </w:tr>
      <w:tr w:rsidR="00BF15A3" w:rsidRPr="00BF15A3" w:rsidTr="00AB23BD">
        <w:trPr>
          <w:tblCellSpacing w:w="15" w:type="dxa"/>
        </w:trPr>
        <w:tc>
          <w:tcPr>
            <w:tcW w:w="236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Инициатор</w:t>
            </w:r>
          </w:p>
        </w:tc>
        <w:tc>
          <w:tcPr>
            <w:tcW w:w="718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BF15A3" w:rsidRPr="00BF15A3" w:rsidTr="00AB23BD">
        <w:trPr>
          <w:tblCellSpacing w:w="15" w:type="dxa"/>
        </w:trPr>
        <w:tc>
          <w:tcPr>
            <w:tcW w:w="236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718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BF15A3" w:rsidRPr="00BF15A3" w:rsidTr="00AB23BD">
        <w:trPr>
          <w:tblCellSpacing w:w="15" w:type="dxa"/>
        </w:trPr>
        <w:tc>
          <w:tcPr>
            <w:tcW w:w="236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718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Местная администрация МО СОСНОВАЯ ПОЛЯНА осуществляет </w:t>
            </w:r>
            <w:proofErr w:type="gramStart"/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мероприятий ведомственной программы в рамках муниципальных контрактов и договоров, заключаемых в соответствии с ведомственными программами</w:t>
            </w:r>
          </w:p>
        </w:tc>
      </w:tr>
    </w:tbl>
    <w:p w:rsidR="00BF15A3" w:rsidRPr="00BF15A3" w:rsidRDefault="008B030D" w:rsidP="00BF15A3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val="en"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val="en" w:eastAsia="ru-RU"/>
        </w:rPr>
        <w:pict>
          <v:rect id="_x0000_i1025" style="width:0;height:1.5pt" o:hralign="center" o:hrstd="t" o:hr="t" fillcolor="#a0a0a0" stroked="f"/>
        </w:pict>
      </w:r>
    </w:p>
    <w:p w:rsidR="00BF15A3" w:rsidRPr="00BF15A3" w:rsidRDefault="00BF15A3" w:rsidP="00BF15A3">
      <w:pPr>
        <w:spacing w:after="0" w:line="240" w:lineRule="auto"/>
        <w:ind w:firstLine="708"/>
        <w:jc w:val="center"/>
        <w:textAlignment w:val="top"/>
        <w:outlineLvl w:val="3"/>
        <w:rPr>
          <w:rFonts w:ascii="Tahoma" w:eastAsia="Times New Roman" w:hAnsi="Tahoma" w:cs="Tahoma"/>
          <w:b/>
          <w:bCs/>
          <w:i/>
          <w:sz w:val="28"/>
          <w:szCs w:val="28"/>
          <w:lang w:eastAsia="ru-RU"/>
        </w:rPr>
      </w:pPr>
      <w:r w:rsidRPr="00BF15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BF15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Благоустройство»</w:t>
      </w:r>
    </w:p>
    <w:p w:rsidR="00BF15A3" w:rsidRPr="00BF15A3" w:rsidRDefault="00BF15A3" w:rsidP="00BF15A3">
      <w:pPr>
        <w:tabs>
          <w:tab w:val="left" w:pos="3763"/>
          <w:tab w:val="center" w:pos="5031"/>
        </w:tabs>
        <w:spacing w:after="0" w:line="240" w:lineRule="auto"/>
        <w:ind w:firstLine="708"/>
        <w:jc w:val="center"/>
        <w:textAlignment w:val="top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15A3">
        <w:rPr>
          <w:rFonts w:ascii="Times New Roman" w:eastAsia="Times New Roman" w:hAnsi="Times New Roman"/>
          <w:bCs/>
          <w:sz w:val="28"/>
          <w:szCs w:val="28"/>
          <w:lang w:eastAsia="ru-RU"/>
        </w:rPr>
        <w:t>(код подраздела 0503)</w:t>
      </w:r>
    </w:p>
    <w:p w:rsidR="00BF15A3" w:rsidRPr="00BF15A3" w:rsidRDefault="00BF15A3" w:rsidP="00BF15A3">
      <w:pPr>
        <w:spacing w:after="0" w:line="240" w:lineRule="auto"/>
        <w:ind w:firstLine="708"/>
        <w:textAlignment w:val="top"/>
        <w:outlineLvl w:val="3"/>
        <w:rPr>
          <w:rFonts w:ascii="Tahoma" w:eastAsia="Times New Roman" w:hAnsi="Tahoma" w:cs="Tahoma"/>
          <w:bCs/>
          <w:i/>
          <w:sz w:val="18"/>
          <w:szCs w:val="18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5"/>
        <w:gridCol w:w="6148"/>
        <w:gridCol w:w="1105"/>
        <w:gridCol w:w="1477"/>
      </w:tblGrid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тыс. </w:t>
            </w: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руб. 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64 455,0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64 455,0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 придомовых территорий и дворовых территорий</w:t>
            </w:r>
          </w:p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(939 0503 60000 00131 240)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34 711,4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Текущий ремонт придомовых территорий и дворовых территорий, включая проезды и въезды, пешеходные дорожки </w:t>
            </w:r>
          </w:p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(939 0503 60000 00131 240)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33 711,4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благоустройству дворовой территории по адресу: ул. </w:t>
            </w:r>
            <w:proofErr w:type="spellStart"/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Пионерстроя</w:t>
            </w:r>
            <w:proofErr w:type="spellEnd"/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д.10-д.12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4 564,7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текущему ремонту проезда по адресу: ул. </w:t>
            </w:r>
            <w:proofErr w:type="spellStart"/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Пионерстроя</w:t>
            </w:r>
            <w:proofErr w:type="spellEnd"/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д.10 к.3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2 348,0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Выполнение работ по текущему ремонту проезда по адресу: ул. Л. </w:t>
            </w:r>
            <w:proofErr w:type="spellStart"/>
            <w:r w:rsidRPr="00BF1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Пилютова</w:t>
            </w:r>
            <w:proofErr w:type="spellEnd"/>
            <w:r w:rsidRPr="00BF1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д.11 к.4- </w:t>
            </w:r>
            <w:proofErr w:type="spellStart"/>
            <w:r w:rsidRPr="00BF1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Пионерстроя</w:t>
            </w:r>
            <w:proofErr w:type="spellEnd"/>
            <w:r w:rsidRPr="00BF1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д.12 к.2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работ по текущему ремонту проезда по адресу: пр. Ветеранов д.149-д.157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Устройство пешеходной дорожки по адресу: ул. </w:t>
            </w:r>
            <w:proofErr w:type="spellStart"/>
            <w:r w:rsidRPr="00BF1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Тамбасова</w:t>
            </w:r>
            <w:proofErr w:type="spellEnd"/>
            <w:r w:rsidRPr="00BF1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д.4 к.2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Устройство уширения и ремонт проезда  по адресу: ул. </w:t>
            </w:r>
            <w:proofErr w:type="spellStart"/>
            <w:r w:rsidRPr="00BF1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Пионерстроя</w:t>
            </w:r>
            <w:proofErr w:type="spellEnd"/>
            <w:r w:rsidRPr="00BF1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д.4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Устройство уширения по адресу: ул. </w:t>
            </w:r>
            <w:proofErr w:type="spellStart"/>
            <w:r w:rsidRPr="00BF1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Пионерстроя</w:t>
            </w:r>
            <w:proofErr w:type="spellEnd"/>
            <w:r w:rsidRPr="00BF1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д.15 к.3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Текущий ремонт проезда по адресу: ул. </w:t>
            </w:r>
            <w:proofErr w:type="spellStart"/>
            <w:r w:rsidRPr="00BF1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Тамбасова</w:t>
            </w:r>
            <w:proofErr w:type="spellEnd"/>
            <w:r w:rsidRPr="00BF1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д.10 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Текущий (ямочный) ремонт асфальтобетонного покрытия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проектно-сметной документации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6 798,7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надзор за производством работ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Установка, содержание и ремонт ограждений газонов </w:t>
            </w:r>
          </w:p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(939 0503 60000 00131 240)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 ограждений  газонов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 </w:t>
            </w:r>
          </w:p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(939 0503 60000 00131 240)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и установка скамеек, урн, вазонов на территории МО СОСНОВАЯ ПОЛЯНА согласно АП.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информационных стендов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и установка искусственных дорожных неровностей  железобетонных полусфер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и установка искусственной дорожной неровности для ограничения скорости движения транспортных средств «Лежачий полицейский» 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 территории муниципального образования, связанное с обеспечением санитарного благополучия населения</w:t>
            </w:r>
          </w:p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(939 0503 60000 00141 240)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1 900,0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Оборудование контейнерных площадок на дворовых территориях 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Уборка водных акваторий 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Озеленение территорий муниципального образования</w:t>
            </w:r>
          </w:p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(939 0503 60000 00151 240)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9 547,6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5A3" w:rsidRPr="00BF15A3" w:rsidTr="00AB23BD">
        <w:trPr>
          <w:trHeight w:val="460"/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территорий зеленых насаждений общего пользования местного значения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2 737,6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rHeight w:val="460"/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территорий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зеленых насаждений общего пользования местного значения </w:t>
            </w: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адресам:</w:t>
            </w:r>
          </w:p>
          <w:p w:rsidR="00BF15A3" w:rsidRPr="00BF15A3" w:rsidRDefault="00BF15A3" w:rsidP="00BF1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ул. П. </w:t>
            </w:r>
            <w:proofErr w:type="spellStart"/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д.6 к.1-к.2</w:t>
            </w:r>
          </w:p>
          <w:p w:rsidR="00BF15A3" w:rsidRPr="00BF15A3" w:rsidRDefault="00BF15A3" w:rsidP="00BF1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Тамбасова</w:t>
            </w:r>
            <w:proofErr w:type="spellEnd"/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 к.3</w:t>
            </w:r>
          </w:p>
          <w:p w:rsidR="00BF15A3" w:rsidRPr="00BF15A3" w:rsidRDefault="00BF15A3" w:rsidP="00BF1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Пионерстроя</w:t>
            </w:r>
            <w:proofErr w:type="spellEnd"/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д.7 к.1</w:t>
            </w:r>
          </w:p>
          <w:p w:rsidR="00BF15A3" w:rsidRPr="00BF15A3" w:rsidRDefault="00BF15A3" w:rsidP="00BF1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5 720,0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Снос и омолаживающая обрезка деревьев 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цветов в вазоны находящиеся на территории МО СОСНОВАЯ ПОЛЯНА в соответствии с Адресной программой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Оплата восстановительной стоимости зеленых насаждений</w:t>
            </w:r>
          </w:p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(939 0503 60000 00151 850)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мероприятия в области благоустройства территории  муниципального образования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16 796,0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Создание зон отдыха, в том числе обустройство, содержание территорий детских площадок </w:t>
            </w:r>
          </w:p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(939 0503 60000 00161 240) </w:t>
            </w:r>
          </w:p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16 096,0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 детских площадок на территории </w:t>
            </w:r>
          </w:p>
          <w:p w:rsidR="00BF15A3" w:rsidRPr="00BF15A3" w:rsidRDefault="00BF15A3" w:rsidP="00BF1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СОСНОВАЯ ПОЛЯНА по адресам:</w:t>
            </w:r>
          </w:p>
          <w:p w:rsidR="00BF15A3" w:rsidRPr="00BF15A3" w:rsidRDefault="00BF15A3" w:rsidP="00BF15A3">
            <w:pPr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BF15A3">
              <w:rPr>
                <w:rFonts w:ascii="Times New Roman" w:eastAsia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ул. Л. </w:t>
            </w:r>
            <w:proofErr w:type="spellStart"/>
            <w:r w:rsidRPr="00BF15A3">
              <w:rPr>
                <w:rFonts w:ascii="Times New Roman" w:eastAsia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Пилютова</w:t>
            </w:r>
            <w:proofErr w:type="spellEnd"/>
            <w:r w:rsidRPr="00BF15A3">
              <w:rPr>
                <w:rFonts w:ascii="Times New Roman" w:eastAsia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д.19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5 596,0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детской площадки по адресу:</w:t>
            </w:r>
          </w:p>
          <w:p w:rsidR="00BF15A3" w:rsidRPr="00BF15A3" w:rsidRDefault="00BF15A3" w:rsidP="00BF1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-пр. Ветеранов д.135 к.3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детской площадки по адресу:</w:t>
            </w:r>
          </w:p>
          <w:p w:rsidR="00BF15A3" w:rsidRPr="00BF15A3" w:rsidRDefault="00BF15A3" w:rsidP="00BF1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Тамбасова</w:t>
            </w:r>
            <w:proofErr w:type="spellEnd"/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д.4 к.2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детской площадки по адресу:</w:t>
            </w:r>
          </w:p>
          <w:p w:rsidR="00BF15A3" w:rsidRPr="00BF15A3" w:rsidRDefault="00BF15A3" w:rsidP="00BF1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-ул. П. </w:t>
            </w:r>
            <w:proofErr w:type="spellStart"/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д.8 к.1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2 600,0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 детского игрового оборудования  на  детских площадках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детского игрового и спортивного оборудования на детских площадках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Завоз песка в песочницы находящиеся на детских площадках территории МО СОСНОВАЯ ПОЛЯНА в соответствии с Адресной программой.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Выполнение оформления к праздничным мероприятиям на территории Муниципального образования </w:t>
            </w:r>
          </w:p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(939 0503 60000 00161 240) 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Демонтаж елок и праздничных украшений на территории МО СОСНОВАЯ ПОЛЯНА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Установка новогодних елок на территории МО СОСНОВАЯ ПОЛЯНА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5A3" w:rsidRPr="00BF15A3" w:rsidTr="00AB23BD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Праздничное оформление территории МО СОСНОВАЯ ПОЛЯНА </w:t>
            </w:r>
          </w:p>
        </w:tc>
        <w:tc>
          <w:tcPr>
            <w:tcW w:w="1075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32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F15A3" w:rsidRPr="00BF15A3" w:rsidRDefault="00BF15A3" w:rsidP="00BF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15A3" w:rsidRPr="00BF15A3" w:rsidRDefault="00BF15A3" w:rsidP="00BF15A3">
      <w:pPr>
        <w:spacing w:before="95" w:after="95" w:line="240" w:lineRule="auto"/>
        <w:jc w:val="both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15A3">
        <w:rPr>
          <w:rFonts w:ascii="Tahoma" w:eastAsia="Times New Roman" w:hAnsi="Tahoma" w:cs="Tahoma"/>
          <w:sz w:val="24"/>
          <w:szCs w:val="24"/>
          <w:lang w:eastAsia="ru-RU"/>
        </w:rPr>
        <w:t>*</w:t>
      </w:r>
      <w:r w:rsidRPr="00BF15A3">
        <w:rPr>
          <w:rFonts w:ascii="Tahoma" w:eastAsia="Times New Roman" w:hAnsi="Tahoma" w:cs="Tahoma"/>
          <w:b/>
          <w:i/>
          <w:sz w:val="24"/>
          <w:szCs w:val="24"/>
          <w:lang w:eastAsia="ru-RU"/>
        </w:rPr>
        <w:t xml:space="preserve"> </w:t>
      </w:r>
      <w:r w:rsidRPr="00BF15A3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Сметы составлены в ценах Января </w:t>
      </w:r>
      <w:smartTag w:uri="urn:schemas-microsoft-com:office:smarttags" w:element="metricconverter">
        <w:smartTagPr>
          <w:attr w:name="ProductID" w:val="2000 г"/>
        </w:smartTagPr>
        <w:r w:rsidRPr="00BF15A3">
          <w:rPr>
            <w:rFonts w:ascii="Tahoma" w:eastAsia="Times New Roman" w:hAnsi="Tahoma" w:cs="Tahoma"/>
            <w:i/>
            <w:sz w:val="18"/>
            <w:szCs w:val="18"/>
            <w:lang w:eastAsia="ru-RU"/>
          </w:rPr>
          <w:t>2000 г</w:t>
        </w:r>
      </w:smartTag>
      <w:r w:rsidRPr="00BF15A3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. (ТСНБ -2001 Санкт-Петербург эталон 2012 ДИЗ №2) с пересчетом в текущие цены на август месяц </w:t>
      </w:r>
      <w:smartTag w:uri="urn:schemas-microsoft-com:office:smarttags" w:element="metricconverter">
        <w:smartTagPr>
          <w:attr w:name="ProductID" w:val="2014 г"/>
        </w:smartTagPr>
        <w:r w:rsidRPr="00BF15A3">
          <w:rPr>
            <w:rFonts w:ascii="Tahoma" w:eastAsia="Times New Roman" w:hAnsi="Tahoma" w:cs="Tahoma"/>
            <w:i/>
            <w:sz w:val="18"/>
            <w:szCs w:val="18"/>
            <w:lang w:eastAsia="ru-RU"/>
          </w:rPr>
          <w:t>2014 г</w:t>
        </w:r>
      </w:smartTag>
      <w:r w:rsidRPr="00BF15A3">
        <w:rPr>
          <w:rFonts w:ascii="Tahoma" w:eastAsia="Times New Roman" w:hAnsi="Tahoma" w:cs="Tahoma"/>
          <w:i/>
          <w:sz w:val="18"/>
          <w:szCs w:val="18"/>
          <w:lang w:eastAsia="ru-RU"/>
        </w:rPr>
        <w:t>. (</w:t>
      </w:r>
      <w:proofErr w:type="gramStart"/>
      <w:r w:rsidRPr="00BF15A3">
        <w:rPr>
          <w:rFonts w:ascii="Tahoma" w:eastAsia="Times New Roman" w:hAnsi="Tahoma" w:cs="Tahoma"/>
          <w:i/>
          <w:sz w:val="18"/>
          <w:szCs w:val="18"/>
          <w:lang w:eastAsia="ru-RU"/>
        </w:rPr>
        <w:t>СПб ГУ</w:t>
      </w:r>
      <w:proofErr w:type="gramEnd"/>
      <w:r w:rsidRPr="00BF15A3">
        <w:rPr>
          <w:rFonts w:ascii="Tahoma" w:eastAsia="Times New Roman" w:hAnsi="Tahoma" w:cs="Tahoma"/>
          <w:i/>
          <w:sz w:val="18"/>
          <w:szCs w:val="18"/>
          <w:lang w:eastAsia="ru-RU"/>
        </w:rPr>
        <w:t xml:space="preserve"> «Центр мониторинга и  экспертизы цен», материалы ТССЦ 08/2014 г.</w:t>
      </w:r>
    </w:p>
    <w:p w:rsidR="00BF15A3" w:rsidRPr="00BF15A3" w:rsidRDefault="00BF15A3" w:rsidP="00BF15A3">
      <w:pPr>
        <w:spacing w:before="95" w:after="95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ходе реализации мероприятий программы ожидаются следующие результаты: увеличение числа благоустроенных дворов и зон отдыха, создание системы детских площадок, активное участие значительной части жителей в благоустройстве придомовой и </w:t>
      </w:r>
      <w:proofErr w:type="spellStart"/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внутридворовой</w:t>
      </w:r>
      <w:proofErr w:type="spellEnd"/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территории, уменьшение неблагоустроенной и запущенной территории, создание дополнительных парковочных мест.</w:t>
      </w:r>
    </w:p>
    <w:p w:rsidR="00BF15A3" w:rsidRPr="00BF15A3" w:rsidRDefault="00BF15A3" w:rsidP="00BF15A3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5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Технико-экономическое обоснование программы</w:t>
      </w:r>
    </w:p>
    <w:p w:rsidR="00BF15A3" w:rsidRPr="00BF15A3" w:rsidRDefault="00BF15A3" w:rsidP="00BF15A3">
      <w:pPr>
        <w:spacing w:before="95" w:after="95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Экономическая эффективность программы и ее мероприятий не определяется, так как в результате реализации программы не заявлено снижение расходов или увеличение доходов бюджета МО СОСНОВАЯ ПОЛЯНА, получение экономического эффекта не планируется.</w:t>
      </w:r>
    </w:p>
    <w:p w:rsidR="00BF15A3" w:rsidRPr="00BF15A3" w:rsidRDefault="00BF15A3" w:rsidP="00BF15A3">
      <w:pPr>
        <w:numPr>
          <w:ilvl w:val="2"/>
          <w:numId w:val="1"/>
        </w:num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5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Расчет затрат на мероприятия ведомственной  программы</w:t>
      </w:r>
    </w:p>
    <w:p w:rsidR="00BF15A3" w:rsidRPr="00BF15A3" w:rsidRDefault="00BF15A3" w:rsidP="00BF15A3">
      <w:pPr>
        <w:spacing w:after="0" w:line="240" w:lineRule="auto"/>
        <w:ind w:firstLine="708"/>
        <w:textAlignment w:val="top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15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Определение начальной стоимости строительства объектов городского хозяйства, финансируемых за счет средств бюджета Санкт-Петербурга, с 01.01.2007 осуществляется в соответствии с требованиями </w:t>
      </w:r>
      <w:proofErr w:type="gramStart"/>
      <w:r w:rsidRPr="00BF15A3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Порядка организации деятельности исполнительных органов государственной власти Санкт-Петербурга</w:t>
      </w:r>
      <w:proofErr w:type="gramEnd"/>
      <w:r w:rsidRPr="00BF15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 определении стоимости строительства, реконструкции и капитального ремонта объектов городского хозяйства за счет средств бюджета Санкт-Петербурга (далее - Порядок), утвержденного данным распоряжением.</w:t>
      </w:r>
    </w:p>
    <w:p w:rsidR="00BF15A3" w:rsidRPr="00BF15A3" w:rsidRDefault="00BF15A3" w:rsidP="00BF15A3">
      <w:pPr>
        <w:spacing w:after="0" w:line="240" w:lineRule="auto"/>
        <w:contextualSpacing/>
        <w:textAlignment w:val="top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15A3">
        <w:rPr>
          <w:rFonts w:ascii="Times New Roman" w:eastAsia="Times New Roman" w:hAnsi="Times New Roman"/>
          <w:bCs/>
          <w:sz w:val="24"/>
          <w:szCs w:val="24"/>
          <w:lang w:eastAsia="ru-RU"/>
        </w:rPr>
        <w:t>В целях единого подхода к вопросам ценообразования в строительстве на территории Санкт-Петербурга Комитетом экономического развития, промышленной политике и торговли (</w:t>
      </w:r>
      <w:proofErr w:type="spellStart"/>
      <w:r w:rsidRPr="00BF15A3">
        <w:rPr>
          <w:rFonts w:ascii="Times New Roman" w:eastAsia="Times New Roman" w:hAnsi="Times New Roman"/>
          <w:bCs/>
          <w:sz w:val="24"/>
          <w:szCs w:val="24"/>
          <w:lang w:eastAsia="ru-RU"/>
        </w:rPr>
        <w:t>КЭРППиТ</w:t>
      </w:r>
      <w:proofErr w:type="spellEnd"/>
      <w:r w:rsidRPr="00BF15A3">
        <w:rPr>
          <w:rFonts w:ascii="Times New Roman" w:eastAsia="Times New Roman" w:hAnsi="Times New Roman"/>
          <w:bCs/>
          <w:sz w:val="24"/>
          <w:szCs w:val="24"/>
          <w:lang w:eastAsia="ru-RU"/>
        </w:rPr>
        <w:t>) рекомендовано муниципальным образованиям Санкт-Петербурга формирование сметной стоимости строительных, ремонтно-строительных, монтажных работ осуществлять с применением:</w:t>
      </w:r>
    </w:p>
    <w:p w:rsidR="00BF15A3" w:rsidRPr="00BF15A3" w:rsidRDefault="00BF15A3" w:rsidP="00BF15A3">
      <w:pPr>
        <w:spacing w:after="0" w:line="0" w:lineRule="atLeast"/>
        <w:contextualSpacing/>
        <w:textAlignment w:val="top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15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-  сметно-нормативной базы "</w:t>
      </w:r>
      <w:proofErr w:type="spellStart"/>
      <w:r w:rsidRPr="00BF15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ГосЭталон</w:t>
      </w:r>
      <w:proofErr w:type="spellEnd"/>
      <w:r w:rsidRPr="00BF15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", которая включает в себя территориальные единичные расценки;</w:t>
      </w:r>
    </w:p>
    <w:p w:rsidR="00BF15A3" w:rsidRPr="00BF15A3" w:rsidRDefault="00BF15A3" w:rsidP="00BF15A3">
      <w:pPr>
        <w:spacing w:after="0" w:line="20" w:lineRule="atLeast"/>
        <w:contextualSpacing/>
        <w:textAlignment w:val="top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15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 индексов пересчета сметной стоимости строительства разрабатываемыми </w:t>
      </w:r>
      <w:proofErr w:type="gramStart"/>
      <w:r w:rsidRPr="00BF15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СПБ ГУ</w:t>
      </w:r>
      <w:proofErr w:type="gramEnd"/>
      <w:r w:rsidRPr="00BF15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"Центр мониторинга и экспертизы цен" и </w:t>
      </w:r>
      <w:proofErr w:type="spellStart"/>
      <w:r w:rsidRPr="00BF15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утвержденными</w:t>
      </w:r>
      <w:proofErr w:type="spellEnd"/>
      <w:r w:rsidRPr="00BF15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F15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КЭРППиТ</w:t>
      </w:r>
      <w:proofErr w:type="spellEnd"/>
      <w:r w:rsidRPr="00BF15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Индексы публикуются в ежемесячном журнале "Вестник ценообразования в Санкт-Петербурге", выпускаемом </w:t>
      </w:r>
      <w:proofErr w:type="gramStart"/>
      <w:r w:rsidRPr="00BF15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СПБ ГУ</w:t>
      </w:r>
      <w:proofErr w:type="gramEnd"/>
      <w:r w:rsidRPr="00BF15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"Центр мониторинга и экспертизы цен";</w:t>
      </w:r>
    </w:p>
    <w:p w:rsidR="00BF15A3" w:rsidRPr="00BF15A3" w:rsidRDefault="00BF15A3" w:rsidP="00BF15A3">
      <w:pPr>
        <w:spacing w:before="100" w:beforeAutospacing="1" w:after="100" w:afterAutospacing="1" w:line="20" w:lineRule="atLeast"/>
        <w:contextualSpacing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ежемесячного Сборника средних сметных цен на основные материалы, изделия и конструкции, применяемые в строительстве Санкт-Петербург (СССЦ), издаваемого </w:t>
      </w:r>
      <w:proofErr w:type="gramStart"/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СПБ ГУ</w:t>
      </w:r>
      <w:proofErr w:type="gramEnd"/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"Центр мониторинга и экспертизы цен";</w:t>
      </w:r>
    </w:p>
    <w:p w:rsidR="00BF15A3" w:rsidRPr="00BF15A3" w:rsidRDefault="00BF15A3" w:rsidP="00BF15A3">
      <w:pPr>
        <w:spacing w:before="95" w:after="95" w:line="20" w:lineRule="atLeast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прогнозного индекса-дефлятора к стоимости строительства, реконструкции и капитального ремонта объектов городского хозяйства, осуществляемых за счет средств бюджета Санкт-Петербурга, на 2007-2010 годы;</w:t>
      </w:r>
    </w:p>
    <w:p w:rsidR="00BF15A3" w:rsidRPr="00BF15A3" w:rsidRDefault="00BF15A3" w:rsidP="00BF15A3">
      <w:pPr>
        <w:spacing w:before="95" w:after="95" w:line="20" w:lineRule="atLeast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методических указаний по определению сметной прибыли в строительстве (МДС 81-25.20012). </w:t>
      </w:r>
    </w:p>
    <w:p w:rsidR="00BF15A3" w:rsidRPr="00BF15A3" w:rsidRDefault="00BF15A3" w:rsidP="00BF15A3">
      <w:pPr>
        <w:spacing w:before="95" w:after="95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Определение начальной (максимальной) цены контракта, цены контракта заключаемого с единственным поставщиком (подрядчиком) определяется и обосновывается в соответствии с Федеральным законом Российской Федерации от 05.04.2013 г.№44 –ФЗ «О контрактной системе в сфере закупок товаров, работ, услуг для обеспечения государственных и муниципальных нужд» </w:t>
      </w:r>
    </w:p>
    <w:p w:rsidR="00BF15A3" w:rsidRPr="00BF15A3" w:rsidRDefault="00BF15A3" w:rsidP="00BF15A3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5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Прогноз социально-экономических результатов реализации программы</w:t>
      </w:r>
    </w:p>
    <w:p w:rsidR="00BF15A3" w:rsidRPr="00BF15A3" w:rsidRDefault="00BF15A3" w:rsidP="00BF15A3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В ходе реализации программы ожидаются следующие результаты:</w:t>
      </w:r>
    </w:p>
    <w:p w:rsidR="00BF15A3" w:rsidRPr="00BF15A3" w:rsidRDefault="00BF15A3" w:rsidP="00BF15A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текущий ремонт</w:t>
      </w:r>
      <w:r w:rsidRPr="00BF15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F15A3">
        <w:rPr>
          <w:rFonts w:ascii="Times New Roman" w:eastAsia="Times New Roman" w:hAnsi="Times New Roman"/>
          <w:bCs/>
          <w:sz w:val="24"/>
          <w:szCs w:val="24"/>
          <w:lang w:eastAsia="ru-RU"/>
        </w:rPr>
        <w:t>придомовых территорий и дворовых территорий, включая проезды и въезды</w:t>
      </w:r>
      <w:r w:rsidRPr="00BF15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</w:p>
    <w:p w:rsidR="00BF15A3" w:rsidRPr="00BF15A3" w:rsidRDefault="00BF15A3" w:rsidP="00BF15A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устройство пешеходных дорожек;</w:t>
      </w:r>
    </w:p>
    <w:p w:rsidR="00BF15A3" w:rsidRPr="00BF15A3" w:rsidRDefault="00BF15A3" w:rsidP="00BF15A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устройство искусственного покрытия на детских площадках; </w:t>
      </w:r>
    </w:p>
    <w:p w:rsidR="00BF15A3" w:rsidRPr="00BF15A3" w:rsidRDefault="00BF15A3" w:rsidP="00BF15A3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посадка зеленых насаждений на территории внутриквартального озеленения;</w:t>
      </w:r>
    </w:p>
    <w:p w:rsidR="00BF15A3" w:rsidRPr="00BF15A3" w:rsidRDefault="00BF15A3" w:rsidP="00BF15A3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снос зеленых насаждений на территории внутриквартального озеленения;</w:t>
      </w:r>
    </w:p>
    <w:p w:rsidR="00BF15A3" w:rsidRPr="00BF15A3" w:rsidRDefault="00BF15A3" w:rsidP="00BF15A3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посадка цветов в вазоны;</w:t>
      </w:r>
    </w:p>
    <w:p w:rsidR="00BF15A3" w:rsidRPr="00BF15A3" w:rsidRDefault="00BF15A3" w:rsidP="00BF15A3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val="en" w:eastAsia="ru-RU"/>
        </w:rPr>
      </w:pPr>
      <w:proofErr w:type="spellStart"/>
      <w:r w:rsidRPr="00BF15A3">
        <w:rPr>
          <w:rFonts w:ascii="Times New Roman" w:eastAsia="Times New Roman" w:hAnsi="Times New Roman"/>
          <w:color w:val="000000"/>
          <w:sz w:val="24"/>
          <w:szCs w:val="24"/>
          <w:lang w:val="en" w:eastAsia="ru-RU"/>
        </w:rPr>
        <w:t>установка</w:t>
      </w:r>
      <w:proofErr w:type="spellEnd"/>
      <w:r w:rsidRPr="00BF15A3">
        <w:rPr>
          <w:rFonts w:ascii="Times New Roman" w:eastAsia="Times New Roman" w:hAnsi="Times New Roman"/>
          <w:color w:val="000000"/>
          <w:sz w:val="24"/>
          <w:szCs w:val="24"/>
          <w:lang w:val="en" w:eastAsia="ru-RU"/>
        </w:rPr>
        <w:t xml:space="preserve"> </w:t>
      </w:r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газонного </w:t>
      </w:r>
      <w:proofErr w:type="spellStart"/>
      <w:r w:rsidRPr="00BF15A3">
        <w:rPr>
          <w:rFonts w:ascii="Times New Roman" w:eastAsia="Times New Roman" w:hAnsi="Times New Roman"/>
          <w:color w:val="000000"/>
          <w:sz w:val="24"/>
          <w:szCs w:val="24"/>
          <w:lang w:val="en" w:eastAsia="ru-RU"/>
        </w:rPr>
        <w:t>ограждени</w:t>
      </w:r>
      <w:proofErr w:type="spellEnd"/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BF15A3">
        <w:rPr>
          <w:rFonts w:ascii="Times New Roman" w:eastAsia="Times New Roman" w:hAnsi="Times New Roman"/>
          <w:color w:val="000000"/>
          <w:sz w:val="24"/>
          <w:szCs w:val="24"/>
          <w:lang w:val="en" w:eastAsia="ru-RU"/>
        </w:rPr>
        <w:t>;</w:t>
      </w:r>
    </w:p>
    <w:p w:rsidR="00BF15A3" w:rsidRPr="00BF15A3" w:rsidRDefault="00BF15A3" w:rsidP="00BF15A3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установка малых архитектурных форм (скамейки, вазоны, полусферы, урны и т.д.);</w:t>
      </w:r>
    </w:p>
    <w:p w:rsidR="00BF15A3" w:rsidRPr="00BF15A3" w:rsidRDefault="00BF15A3" w:rsidP="00BF15A3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новых детских площадок на территориях, предусмотренных первоначальным планом внутриквартальной застройки;</w:t>
      </w:r>
    </w:p>
    <w:p w:rsidR="00BF15A3" w:rsidRPr="00BF15A3" w:rsidRDefault="00BF15A3" w:rsidP="00BF15A3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установка игрового оборудования на детских площадках;</w:t>
      </w:r>
    </w:p>
    <w:p w:rsidR="00BF15A3" w:rsidRPr="00BF15A3" w:rsidRDefault="00BF15A3" w:rsidP="00BF15A3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val="en" w:eastAsia="ru-RU"/>
        </w:rPr>
      </w:pPr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уборка водных акваторий;</w:t>
      </w:r>
    </w:p>
    <w:p w:rsidR="00BF15A3" w:rsidRPr="00BF15A3" w:rsidRDefault="00BF15A3" w:rsidP="00BF15A3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/>
          <w:color w:val="000000"/>
          <w:sz w:val="24"/>
          <w:szCs w:val="24"/>
          <w:lang w:val="en" w:eastAsia="ru-RU"/>
        </w:rPr>
      </w:pPr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ликвидация несанкционированных свалок;</w:t>
      </w:r>
    </w:p>
    <w:p w:rsidR="00BF15A3" w:rsidRPr="00BF15A3" w:rsidRDefault="00BF15A3" w:rsidP="00BF15A3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/>
          <w:b/>
          <w:bCs/>
          <w:sz w:val="24"/>
          <w:szCs w:val="24"/>
          <w:lang w:val="en" w:eastAsia="ru-RU"/>
        </w:rPr>
      </w:pPr>
      <w:r w:rsidRPr="00BF15A3">
        <w:rPr>
          <w:rFonts w:ascii="Times New Roman" w:eastAsia="Times New Roman" w:hAnsi="Times New Roman"/>
          <w:b/>
          <w:bCs/>
          <w:sz w:val="24"/>
          <w:szCs w:val="24"/>
          <w:lang w:val="en" w:eastAsia="ru-RU"/>
        </w:rPr>
        <w:t xml:space="preserve">7. </w:t>
      </w:r>
      <w:proofErr w:type="spellStart"/>
      <w:r w:rsidRPr="00BF15A3">
        <w:rPr>
          <w:rFonts w:ascii="Times New Roman" w:eastAsia="Times New Roman" w:hAnsi="Times New Roman"/>
          <w:b/>
          <w:bCs/>
          <w:sz w:val="24"/>
          <w:szCs w:val="24"/>
          <w:lang w:val="en" w:eastAsia="ru-RU"/>
        </w:rPr>
        <w:t>Механизм</w:t>
      </w:r>
      <w:proofErr w:type="spellEnd"/>
      <w:r w:rsidRPr="00BF15A3">
        <w:rPr>
          <w:rFonts w:ascii="Times New Roman" w:eastAsia="Times New Roman" w:hAnsi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BF15A3">
        <w:rPr>
          <w:rFonts w:ascii="Times New Roman" w:eastAsia="Times New Roman" w:hAnsi="Times New Roman"/>
          <w:b/>
          <w:bCs/>
          <w:sz w:val="24"/>
          <w:szCs w:val="24"/>
          <w:lang w:val="en" w:eastAsia="ru-RU"/>
        </w:rPr>
        <w:t>реализации</w:t>
      </w:r>
      <w:proofErr w:type="spellEnd"/>
      <w:r w:rsidRPr="00BF15A3">
        <w:rPr>
          <w:rFonts w:ascii="Times New Roman" w:eastAsia="Times New Roman" w:hAnsi="Times New Roman"/>
          <w:b/>
          <w:bCs/>
          <w:sz w:val="24"/>
          <w:szCs w:val="24"/>
          <w:lang w:val="en" w:eastAsia="ru-RU"/>
        </w:rPr>
        <w:t xml:space="preserve"> </w:t>
      </w:r>
      <w:r w:rsidRPr="00BF15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ведомственной </w:t>
      </w:r>
      <w:proofErr w:type="spellStart"/>
      <w:r w:rsidRPr="00BF15A3">
        <w:rPr>
          <w:rFonts w:ascii="Times New Roman" w:eastAsia="Times New Roman" w:hAnsi="Times New Roman"/>
          <w:b/>
          <w:bCs/>
          <w:sz w:val="24"/>
          <w:szCs w:val="24"/>
          <w:lang w:val="en" w:eastAsia="ru-RU"/>
        </w:rPr>
        <w:t>программы</w:t>
      </w:r>
      <w:proofErr w:type="spellEnd"/>
    </w:p>
    <w:p w:rsidR="00BF15A3" w:rsidRPr="00BF15A3" w:rsidRDefault="00BF15A3" w:rsidP="00BF15A3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 Реализация мероприятий ведомственной программы проводится Местной администрацией МО СОСНОВАЯ ПОЛЯНА, а также привлеченными в установленном порядке иными организациями и учреждениями в соответствии с адресными планами на текущий финансовый год.</w:t>
      </w:r>
    </w:p>
    <w:p w:rsidR="00BF15A3" w:rsidRPr="00BF15A3" w:rsidRDefault="00BF15A3" w:rsidP="00BF15A3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7.2. Обязательная отчетность о реализации ведомственной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целевой </w:t>
      </w:r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готовится ежегодно. Отчет представляется в текстовом варианте. Отчет содержит перечень мероприятий и объем финансирования, утвержденный решением Муниципального совета МО СОСНОВАЯ ПОЛЯНА, и информацию о фактическом финансировании  программы за отчетный период в суммарном и процентном выражении.</w:t>
      </w:r>
    </w:p>
    <w:p w:rsidR="00BF15A3" w:rsidRPr="00BF15A3" w:rsidRDefault="00BF15A3" w:rsidP="00BF15A3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Текстовый вариант содержит информацию о выполнении ведомственной  программы с указанием мероприятий (с разбивкой по видам и адресам проведения работ и мероприятий).</w:t>
      </w:r>
    </w:p>
    <w:p w:rsidR="00BF15A3" w:rsidRPr="00BF15A3" w:rsidRDefault="00BF15A3" w:rsidP="00BF15A3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Годовой отчет о реализации ведомственной программы готовится Местной администрацией МО СОСНОВАЯ ПОЛЯНА и представляется в Муниципальный совет МО СОСНОВАЯ ПОЛЯНА.</w:t>
      </w:r>
    </w:p>
    <w:p w:rsidR="00BF15A3" w:rsidRPr="00BF15A3" w:rsidRDefault="00BF15A3" w:rsidP="00BF15A3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5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Наименование заказчика ведомственной программы</w:t>
      </w:r>
    </w:p>
    <w:p w:rsidR="00BF15A3" w:rsidRPr="00BF15A3" w:rsidRDefault="00BF15A3" w:rsidP="00BF15A3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8.1. Местная администрация внутригородского муниципального образования Санкт-Петербурга муниципального округа СОСНОВАЯ ПОЛЯНА.</w:t>
      </w:r>
    </w:p>
    <w:p w:rsidR="00BF15A3" w:rsidRPr="00BF15A3" w:rsidRDefault="00BF15A3" w:rsidP="00BF15A3">
      <w:pPr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5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9. Наименование органа (органов) местного самоуправления, осуществляющего (их) </w:t>
      </w:r>
      <w:proofErr w:type="gramStart"/>
      <w:r w:rsidRPr="00BF15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BF15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реализацией программы.</w:t>
      </w:r>
    </w:p>
    <w:p w:rsidR="00BF15A3" w:rsidRPr="00BF15A3" w:rsidRDefault="00BF15A3" w:rsidP="00BF15A3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9.1. Местная администрация МО СОСНОВАЯ ПОЛЯНА осуществляет </w:t>
      </w:r>
      <w:proofErr w:type="gramStart"/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мероприятий ведомственной программы в рамках муниципальных контрактов и договоров, заключаемых в соответствии с ведомственными программами.</w:t>
      </w:r>
    </w:p>
    <w:p w:rsidR="00BF15A3" w:rsidRPr="00BF15A3" w:rsidRDefault="00BF15A3" w:rsidP="00BF15A3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15A3" w:rsidRPr="00BF15A3" w:rsidRDefault="00BF15A3" w:rsidP="00BF15A3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1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Начальник отдела Благоустройства                                    Е.В. Бессонова</w:t>
      </w:r>
    </w:p>
    <w:p w:rsidR="00BF15A3" w:rsidRPr="00BF15A3" w:rsidRDefault="00BF15A3" w:rsidP="00BF15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F8" w:rsidRDefault="00F339F8"/>
    <w:p w:rsidR="00F339F8" w:rsidRDefault="00F339F8"/>
    <w:p w:rsidR="00F339F8" w:rsidRDefault="00F339F8"/>
    <w:sectPr w:rsidR="00F3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5668"/>
    <w:multiLevelType w:val="multilevel"/>
    <w:tmpl w:val="216A2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F2B70"/>
    <w:multiLevelType w:val="hybridMultilevel"/>
    <w:tmpl w:val="4B508D7C"/>
    <w:lvl w:ilvl="0" w:tplc="77F682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40E30"/>
    <w:multiLevelType w:val="multilevel"/>
    <w:tmpl w:val="FB769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76B0E"/>
    <w:multiLevelType w:val="hybridMultilevel"/>
    <w:tmpl w:val="923EC20C"/>
    <w:lvl w:ilvl="0" w:tplc="98AEC6A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68"/>
    <w:rsid w:val="00307DD1"/>
    <w:rsid w:val="0076622F"/>
    <w:rsid w:val="007D597B"/>
    <w:rsid w:val="00875EFB"/>
    <w:rsid w:val="008B030D"/>
    <w:rsid w:val="00A05DC9"/>
    <w:rsid w:val="00A83768"/>
    <w:rsid w:val="00BF15A3"/>
    <w:rsid w:val="00EF5BF8"/>
    <w:rsid w:val="00F3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5B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B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5B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B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Николай</cp:lastModifiedBy>
  <cp:revision>3</cp:revision>
  <cp:lastPrinted>2016-12-14T08:24:00Z</cp:lastPrinted>
  <dcterms:created xsi:type="dcterms:W3CDTF">2016-12-14T09:06:00Z</dcterms:created>
  <dcterms:modified xsi:type="dcterms:W3CDTF">2017-03-03T07:36:00Z</dcterms:modified>
</cp:coreProperties>
</file>